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91" w:rsidRDefault="00877691">
      <w:pPr>
        <w:overflowPunct w:val="0"/>
        <w:rPr>
          <w:rFonts w:hAnsi="宋体"/>
          <w:sz w:val="24"/>
          <w:szCs w:val="24"/>
        </w:rPr>
      </w:pPr>
      <w:r>
        <w:rPr>
          <w:rFonts w:hAnsi="宋体"/>
          <w:sz w:val="24"/>
          <w:szCs w:val="24"/>
        </w:rPr>
        <w:t xml:space="preserve"> </w:t>
      </w:r>
    </w:p>
    <w:p w:rsidR="00877691" w:rsidRDefault="00877691">
      <w:pPr>
        <w:overflowPunct w:val="0"/>
        <w:rPr>
          <w:rFonts w:hAnsi="宋体"/>
          <w:sz w:val="24"/>
          <w:szCs w:val="24"/>
        </w:rPr>
      </w:pPr>
    </w:p>
    <w:p w:rsidR="00877691" w:rsidRDefault="00877691">
      <w:pPr>
        <w:overflowPunct w:val="0"/>
        <w:rPr>
          <w:rFonts w:ascii="宋体"/>
        </w:rPr>
      </w:pPr>
    </w:p>
    <w:p w:rsidR="00877691" w:rsidRDefault="00877691">
      <w:pPr>
        <w:overflowPunct w:val="0"/>
        <w:rPr>
          <w:rFonts w:ascii="宋体"/>
        </w:rPr>
      </w:pPr>
    </w:p>
    <w:p w:rsidR="00877691" w:rsidRDefault="00877691">
      <w:pPr>
        <w:overflowPunct w:val="0"/>
        <w:rPr>
          <w:rFonts w:ascii="宋体"/>
        </w:rPr>
      </w:pPr>
    </w:p>
    <w:p w:rsidR="00877691" w:rsidRDefault="00877691">
      <w:pPr>
        <w:overflowPunct w:val="0"/>
        <w:jc w:val="center"/>
        <w:rPr>
          <w:rFonts w:ascii="宋体"/>
          <w:b/>
          <w:bCs/>
          <w:sz w:val="72"/>
          <w:szCs w:val="72"/>
        </w:rPr>
      </w:pPr>
      <w:r>
        <w:rPr>
          <w:rFonts w:ascii="宋体" w:hAnsi="宋体" w:cs="宋体" w:hint="eastAsia"/>
          <w:b/>
          <w:bCs/>
          <w:sz w:val="72"/>
          <w:szCs w:val="72"/>
        </w:rPr>
        <w:t>苏</w:t>
      </w:r>
      <w:r>
        <w:rPr>
          <w:rFonts w:ascii="宋体" w:hAnsi="宋体" w:cs="宋体"/>
          <w:b/>
          <w:bCs/>
          <w:sz w:val="72"/>
          <w:szCs w:val="72"/>
        </w:rPr>
        <w:t xml:space="preserve"> </w:t>
      </w:r>
      <w:r>
        <w:rPr>
          <w:rFonts w:ascii="宋体" w:hAnsi="宋体" w:cs="宋体" w:hint="eastAsia"/>
          <w:b/>
          <w:bCs/>
          <w:sz w:val="72"/>
          <w:szCs w:val="72"/>
        </w:rPr>
        <w:t>州</w:t>
      </w:r>
      <w:r>
        <w:rPr>
          <w:rFonts w:ascii="宋体" w:hAnsi="宋体" w:cs="宋体"/>
          <w:b/>
          <w:bCs/>
          <w:sz w:val="72"/>
          <w:szCs w:val="72"/>
        </w:rPr>
        <w:t xml:space="preserve"> </w:t>
      </w:r>
      <w:r>
        <w:rPr>
          <w:rFonts w:ascii="宋体" w:hAnsi="宋体" w:cs="宋体" w:hint="eastAsia"/>
          <w:b/>
          <w:bCs/>
          <w:sz w:val="72"/>
          <w:szCs w:val="72"/>
        </w:rPr>
        <w:t>市</w:t>
      </w:r>
      <w:r>
        <w:rPr>
          <w:rFonts w:ascii="宋体" w:hAnsi="宋体" w:cs="宋体"/>
          <w:b/>
          <w:bCs/>
          <w:sz w:val="72"/>
          <w:szCs w:val="72"/>
        </w:rPr>
        <w:t xml:space="preserve"> </w:t>
      </w:r>
      <w:r>
        <w:rPr>
          <w:rFonts w:ascii="宋体" w:hAnsi="宋体" w:cs="宋体" w:hint="eastAsia"/>
          <w:b/>
          <w:bCs/>
          <w:sz w:val="72"/>
          <w:szCs w:val="72"/>
        </w:rPr>
        <w:t>采</w:t>
      </w:r>
      <w:r>
        <w:rPr>
          <w:rFonts w:ascii="宋体" w:hAnsi="宋体" w:cs="宋体"/>
          <w:b/>
          <w:bCs/>
          <w:sz w:val="72"/>
          <w:szCs w:val="72"/>
        </w:rPr>
        <w:t xml:space="preserve"> </w:t>
      </w:r>
      <w:r>
        <w:rPr>
          <w:rFonts w:ascii="宋体" w:hAnsi="宋体" w:cs="宋体" w:hint="eastAsia"/>
          <w:b/>
          <w:bCs/>
          <w:sz w:val="72"/>
          <w:szCs w:val="72"/>
        </w:rPr>
        <w:t>购</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p>
    <w:p w:rsidR="00877691" w:rsidRDefault="00877691">
      <w:pPr>
        <w:overflowPunct w:val="0"/>
        <w:jc w:val="center"/>
        <w:rPr>
          <w:rFonts w:ascii="宋体"/>
        </w:rPr>
      </w:pPr>
    </w:p>
    <w:p w:rsidR="00877691" w:rsidRDefault="00877691">
      <w:pPr>
        <w:overflowPunct w:val="0"/>
        <w:jc w:val="center"/>
        <w:rPr>
          <w:rFonts w:ascii="宋体"/>
          <w:b/>
          <w:bCs/>
          <w:sz w:val="72"/>
          <w:szCs w:val="72"/>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rsidP="006274E2">
      <w:pPr>
        <w:spacing w:line="360" w:lineRule="auto"/>
        <w:ind w:firstLineChars="700" w:firstLine="2249"/>
        <w:rPr>
          <w:rFonts w:ascii="宋体"/>
          <w:b/>
          <w:bCs/>
          <w:sz w:val="32"/>
          <w:szCs w:val="32"/>
        </w:rPr>
      </w:pPr>
      <w:r>
        <w:rPr>
          <w:rFonts w:ascii="宋体" w:hAnsi="宋体" w:cs="宋体"/>
          <w:b/>
          <w:bCs/>
          <w:sz w:val="32"/>
          <w:szCs w:val="32"/>
        </w:rPr>
        <w:t xml:space="preserve"> </w:t>
      </w:r>
    </w:p>
    <w:p w:rsidR="00877691" w:rsidRDefault="00877691" w:rsidP="006274E2">
      <w:pPr>
        <w:spacing w:line="360" w:lineRule="auto"/>
        <w:ind w:firstLineChars="700" w:firstLine="2249"/>
        <w:rPr>
          <w:rFonts w:ascii="宋体"/>
          <w:b/>
          <w:bCs/>
          <w:sz w:val="32"/>
          <w:szCs w:val="32"/>
        </w:rPr>
      </w:pPr>
      <w:r>
        <w:rPr>
          <w:rFonts w:ascii="宋体" w:hAnsi="宋体" w:cs="宋体" w:hint="eastAsia"/>
          <w:b/>
          <w:bCs/>
          <w:sz w:val="32"/>
          <w:szCs w:val="32"/>
        </w:rPr>
        <w:t>采</w:t>
      </w:r>
      <w:r>
        <w:rPr>
          <w:rFonts w:ascii="宋体" w:hAnsi="宋体" w:cs="宋体"/>
          <w:b/>
          <w:bCs/>
          <w:sz w:val="32"/>
          <w:szCs w:val="32"/>
        </w:rPr>
        <w:t xml:space="preserve"> </w:t>
      </w:r>
      <w:r>
        <w:rPr>
          <w:rFonts w:ascii="宋体" w:hAnsi="宋体" w:cs="宋体" w:hint="eastAsia"/>
          <w:b/>
          <w:bCs/>
          <w:sz w:val="32"/>
          <w:szCs w:val="32"/>
        </w:rPr>
        <w:t>购</w:t>
      </w:r>
      <w:r>
        <w:rPr>
          <w:rFonts w:ascii="宋体" w:hAnsi="宋体" w:cs="宋体"/>
          <w:b/>
          <w:bCs/>
          <w:sz w:val="32"/>
          <w:szCs w:val="32"/>
        </w:rPr>
        <w:t xml:space="preserve"> </w:t>
      </w:r>
      <w:r>
        <w:rPr>
          <w:rFonts w:ascii="宋体" w:hAnsi="宋体" w:cs="宋体" w:hint="eastAsia"/>
          <w:b/>
          <w:bCs/>
          <w:sz w:val="32"/>
          <w:szCs w:val="32"/>
        </w:rPr>
        <w:t>人：苏州干部学院</w:t>
      </w:r>
    </w:p>
    <w:p w:rsidR="00877691" w:rsidRDefault="00877691" w:rsidP="006274E2">
      <w:pPr>
        <w:spacing w:line="360" w:lineRule="auto"/>
        <w:ind w:firstLineChars="700" w:firstLine="2249"/>
        <w:rPr>
          <w:rFonts w:ascii="宋体"/>
          <w:b/>
          <w:bCs/>
          <w:sz w:val="32"/>
          <w:szCs w:val="32"/>
        </w:rPr>
      </w:pPr>
      <w:r>
        <w:rPr>
          <w:rFonts w:ascii="宋体" w:hAnsi="宋体" w:cs="宋体" w:hint="eastAsia"/>
          <w:b/>
          <w:bCs/>
          <w:sz w:val="32"/>
          <w:szCs w:val="32"/>
        </w:rPr>
        <w:t>项目名称：媒体沟通实训室音响、灯光完善</w:t>
      </w:r>
    </w:p>
    <w:p w:rsidR="00877691" w:rsidRDefault="00877691" w:rsidP="006274E2">
      <w:pPr>
        <w:spacing w:line="360" w:lineRule="auto"/>
        <w:ind w:firstLineChars="700" w:firstLine="2249"/>
        <w:rPr>
          <w:rFonts w:ascii="宋体"/>
          <w:b/>
          <w:bCs/>
          <w:sz w:val="32"/>
          <w:szCs w:val="32"/>
        </w:rPr>
      </w:pPr>
      <w:r>
        <w:rPr>
          <w:rFonts w:ascii="宋体" w:hAnsi="宋体" w:cs="宋体" w:hint="eastAsia"/>
          <w:b/>
          <w:bCs/>
          <w:sz w:val="32"/>
          <w:szCs w:val="32"/>
        </w:rPr>
        <w:t>采购类别：货物类</w:t>
      </w:r>
    </w:p>
    <w:p w:rsidR="00877691" w:rsidRDefault="00877691" w:rsidP="006274E2">
      <w:pPr>
        <w:pStyle w:val="a0"/>
        <w:ind w:firstLineChars="700" w:firstLine="2249"/>
        <w:rPr>
          <w:rFonts w:hAnsi="宋体"/>
          <w:b/>
          <w:bCs/>
          <w:kern w:val="2"/>
          <w:sz w:val="32"/>
          <w:szCs w:val="32"/>
        </w:rPr>
      </w:pPr>
      <w:r>
        <w:rPr>
          <w:rFonts w:hAnsi="宋体" w:hint="eastAsia"/>
          <w:b/>
          <w:bCs/>
          <w:kern w:val="2"/>
          <w:sz w:val="32"/>
          <w:szCs w:val="32"/>
        </w:rPr>
        <w:t>项目编号：</w:t>
      </w:r>
      <w:r>
        <w:rPr>
          <w:rFonts w:hAnsi="宋体"/>
          <w:b/>
          <w:bCs/>
          <w:kern w:val="2"/>
          <w:sz w:val="32"/>
          <w:szCs w:val="32"/>
        </w:rPr>
        <w:t>SGY2020032</w:t>
      </w:r>
    </w:p>
    <w:p w:rsidR="00877691" w:rsidRDefault="00877691" w:rsidP="006274E2">
      <w:pPr>
        <w:spacing w:line="360" w:lineRule="auto"/>
        <w:ind w:firstLineChars="700" w:firstLine="2249"/>
        <w:rPr>
          <w:rFonts w:ascii="宋体"/>
          <w:b/>
          <w:bCs/>
          <w:sz w:val="32"/>
          <w:szCs w:val="32"/>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rPr>
      </w:pPr>
    </w:p>
    <w:p w:rsidR="00877691" w:rsidRDefault="00877691">
      <w:pPr>
        <w:overflowPunct w:val="0"/>
        <w:jc w:val="center"/>
        <w:rPr>
          <w:rFonts w:ascii="宋体"/>
          <w:b/>
          <w:bCs/>
          <w:sz w:val="32"/>
          <w:szCs w:val="32"/>
        </w:rPr>
      </w:pPr>
      <w:r>
        <w:rPr>
          <w:rFonts w:ascii="宋体" w:hAnsi="宋体" w:cs="宋体" w:hint="eastAsia"/>
          <w:b/>
          <w:bCs/>
          <w:sz w:val="32"/>
          <w:szCs w:val="32"/>
        </w:rPr>
        <w:t>二〇二〇年八月</w:t>
      </w:r>
    </w:p>
    <w:p w:rsidR="00877691" w:rsidRDefault="00877691">
      <w:pPr>
        <w:overflowPunct w:val="0"/>
        <w:jc w:val="center"/>
        <w:rPr>
          <w:rFonts w:ascii="宋体"/>
        </w:rPr>
      </w:pPr>
    </w:p>
    <w:p w:rsidR="00877691" w:rsidRDefault="00877691">
      <w:pPr>
        <w:overflowPunct w:val="0"/>
        <w:jc w:val="center"/>
        <w:rPr>
          <w:rFonts w:ascii="宋体"/>
          <w:sz w:val="24"/>
          <w:szCs w:val="24"/>
          <w:u w:val="single"/>
        </w:rPr>
      </w:pPr>
      <w:r>
        <w:rPr>
          <w:rFonts w:ascii="宋体"/>
          <w:b/>
          <w:bCs/>
          <w:sz w:val="32"/>
          <w:szCs w:val="32"/>
        </w:rPr>
        <w:br w:type="page"/>
      </w:r>
      <w:r>
        <w:rPr>
          <w:rFonts w:ascii="宋体" w:hAnsi="宋体" w:cs="宋体" w:hint="eastAsia"/>
          <w:b/>
          <w:bCs/>
          <w:sz w:val="32"/>
          <w:szCs w:val="32"/>
        </w:rPr>
        <w:lastRenderedPageBreak/>
        <w:t>第一章</w:t>
      </w:r>
      <w:r>
        <w:rPr>
          <w:rFonts w:ascii="宋体" w:hAnsi="宋体" w:cs="宋体"/>
          <w:b/>
          <w:bCs/>
          <w:sz w:val="32"/>
          <w:szCs w:val="32"/>
        </w:rPr>
        <w:t xml:space="preserve"> </w:t>
      </w:r>
      <w:r>
        <w:rPr>
          <w:rFonts w:ascii="宋体" w:hAnsi="宋体" w:cs="宋体" w:hint="eastAsia"/>
          <w:b/>
          <w:bCs/>
          <w:sz w:val="32"/>
          <w:szCs w:val="32"/>
        </w:rPr>
        <w:t>邀请函</w:t>
      </w:r>
    </w:p>
    <w:p w:rsidR="00877691" w:rsidRDefault="00877691" w:rsidP="006274E2">
      <w:pPr>
        <w:snapToGrid w:val="0"/>
        <w:spacing w:line="360" w:lineRule="auto"/>
        <w:ind w:firstLineChars="200" w:firstLine="420"/>
        <w:rPr>
          <w:rFonts w:ascii="宋体"/>
        </w:rPr>
      </w:pPr>
    </w:p>
    <w:p w:rsidR="00877691" w:rsidRDefault="00877691">
      <w:pPr>
        <w:snapToGrid w:val="0"/>
        <w:spacing w:line="360" w:lineRule="auto"/>
        <w:rPr>
          <w:rFonts w:ascii="宋体"/>
        </w:rPr>
      </w:pPr>
      <w:r>
        <w:rPr>
          <w:rFonts w:ascii="宋体" w:hAnsi="宋体" w:cs="宋体"/>
          <w:u w:val="single"/>
        </w:rPr>
        <w:t xml:space="preserve">                      </w:t>
      </w:r>
      <w:r>
        <w:rPr>
          <w:rFonts w:ascii="宋体" w:hAnsi="宋体" w:cs="宋体" w:hint="eastAsia"/>
        </w:rPr>
        <w:t>：</w:t>
      </w:r>
    </w:p>
    <w:p w:rsidR="00877691" w:rsidRDefault="00877691" w:rsidP="006274E2">
      <w:pPr>
        <w:snapToGrid w:val="0"/>
        <w:spacing w:line="360" w:lineRule="auto"/>
        <w:ind w:firstLineChars="200" w:firstLine="420"/>
        <w:rPr>
          <w:rFonts w:ascii="宋体"/>
        </w:rPr>
      </w:pPr>
      <w:r>
        <w:rPr>
          <w:rFonts w:ascii="宋体" w:hAnsi="宋体" w:cs="宋体" w:hint="eastAsia"/>
        </w:rPr>
        <w:t>本项目为苏州干部学院</w:t>
      </w:r>
      <w:r>
        <w:rPr>
          <w:rFonts w:ascii="宋体" w:hAnsi="宋体" w:cs="宋体" w:hint="eastAsia"/>
          <w:u w:val="single"/>
        </w:rPr>
        <w:t>媒体沟通实训室音响、灯光完善</w:t>
      </w:r>
      <w:r>
        <w:rPr>
          <w:rFonts w:ascii="宋体" w:hAnsi="宋体" w:cs="宋体"/>
          <w:u w:val="single"/>
        </w:rPr>
        <w:t xml:space="preserve"> </w:t>
      </w:r>
      <w:r>
        <w:rPr>
          <w:rFonts w:ascii="宋体" w:hAnsi="宋体" w:cs="宋体" w:hint="eastAsia"/>
        </w:rPr>
        <w:t>项目采购，项目已经过审批核准具备采购条件，现进行采购。</w:t>
      </w:r>
    </w:p>
    <w:p w:rsidR="00877691" w:rsidRDefault="00877691" w:rsidP="006274E2">
      <w:pPr>
        <w:widowControl/>
        <w:spacing w:line="360" w:lineRule="auto"/>
        <w:ind w:firstLineChars="200" w:firstLine="422"/>
        <w:rPr>
          <w:rFonts w:ascii="宋体"/>
          <w:b/>
          <w:bCs/>
        </w:rPr>
      </w:pPr>
      <w:r>
        <w:rPr>
          <w:rFonts w:ascii="宋体" w:hAnsi="宋体" w:cs="宋体" w:hint="eastAsia"/>
          <w:b/>
          <w:bCs/>
        </w:rPr>
        <w:t>一、项目概况：</w:t>
      </w:r>
    </w:p>
    <w:p w:rsidR="00877691" w:rsidRDefault="00877691" w:rsidP="006274E2">
      <w:pPr>
        <w:widowControl/>
        <w:spacing w:line="360" w:lineRule="auto"/>
        <w:ind w:firstLineChars="200" w:firstLine="420"/>
        <w:rPr>
          <w:rFonts w:ascii="宋体"/>
          <w:kern w:val="0"/>
        </w:rPr>
      </w:pPr>
      <w:r>
        <w:rPr>
          <w:rFonts w:ascii="宋体" w:hAnsi="宋体" w:cs="宋体"/>
        </w:rPr>
        <w:t>1</w:t>
      </w:r>
      <w:r w:rsidR="00840489">
        <w:rPr>
          <w:rFonts w:ascii="宋体" w:hAnsi="宋体" w:cs="宋体" w:hint="eastAsia"/>
        </w:rPr>
        <w:t>、项目名称：媒体沟通实训室音响、灯光完善</w:t>
      </w:r>
      <w:r>
        <w:rPr>
          <w:rFonts w:ascii="宋体" w:hAnsi="宋体" w:cs="宋体" w:hint="eastAsia"/>
        </w:rPr>
        <w:t>项目</w:t>
      </w:r>
      <w:r>
        <w:rPr>
          <w:rFonts w:ascii="宋体" w:hAnsi="宋体" w:cs="宋体" w:hint="eastAsia"/>
          <w:kern w:val="0"/>
        </w:rPr>
        <w:t>（编号：</w:t>
      </w:r>
      <w:r>
        <w:rPr>
          <w:rFonts w:ascii="宋体" w:hAnsi="宋体" w:cs="宋体"/>
          <w:kern w:val="0"/>
        </w:rPr>
        <w:t>SGY2020032</w:t>
      </w:r>
      <w:r>
        <w:rPr>
          <w:rFonts w:ascii="宋体" w:hAnsi="宋体" w:cs="宋体" w:hint="eastAsia"/>
          <w:kern w:val="0"/>
        </w:rPr>
        <w:t>）。</w:t>
      </w:r>
    </w:p>
    <w:p w:rsidR="00877691" w:rsidRDefault="00877691" w:rsidP="006274E2">
      <w:pPr>
        <w:widowControl/>
        <w:spacing w:line="360" w:lineRule="auto"/>
        <w:ind w:firstLineChars="200" w:firstLine="420"/>
        <w:rPr>
          <w:rFonts w:ascii="宋体"/>
        </w:rPr>
      </w:pPr>
      <w:r>
        <w:rPr>
          <w:rFonts w:ascii="宋体" w:hAnsi="宋体" w:cs="宋体"/>
        </w:rPr>
        <w:t>2</w:t>
      </w:r>
      <w:r>
        <w:rPr>
          <w:rFonts w:ascii="宋体" w:hAnsi="宋体" w:cs="宋体" w:hint="eastAsia"/>
        </w:rPr>
        <w:t>、采购预算（最高限价）：</w:t>
      </w:r>
      <w:r>
        <w:rPr>
          <w:rFonts w:ascii="宋体" w:hAnsi="宋体" w:cs="宋体"/>
        </w:rPr>
        <w:t>3</w:t>
      </w:r>
      <w:r>
        <w:rPr>
          <w:rFonts w:ascii="宋体" w:hAnsi="宋体" w:cs="宋体" w:hint="eastAsia"/>
        </w:rPr>
        <w:t>万元。</w:t>
      </w:r>
    </w:p>
    <w:p w:rsidR="00877691" w:rsidRDefault="00877691" w:rsidP="006274E2">
      <w:pPr>
        <w:pStyle w:val="a0"/>
        <w:spacing w:line="360" w:lineRule="auto"/>
        <w:ind w:firstLine="422"/>
        <w:rPr>
          <w:rFonts w:cs="Times New Roman"/>
          <w:b/>
          <w:bCs/>
        </w:rPr>
      </w:pPr>
      <w:r>
        <w:rPr>
          <w:rFonts w:hint="eastAsia"/>
          <w:b/>
          <w:bCs/>
        </w:rPr>
        <w:t>二、采购物资：</w:t>
      </w:r>
    </w:p>
    <w:tbl>
      <w:tblPr>
        <w:tblW w:w="7119" w:type="dxa"/>
        <w:jc w:val="center"/>
        <w:tblLayout w:type="fixed"/>
        <w:tblLook w:val="00A0" w:firstRow="1" w:lastRow="0" w:firstColumn="1" w:lastColumn="0" w:noHBand="0" w:noVBand="0"/>
      </w:tblPr>
      <w:tblGrid>
        <w:gridCol w:w="769"/>
        <w:gridCol w:w="3171"/>
        <w:gridCol w:w="1650"/>
        <w:gridCol w:w="1529"/>
      </w:tblGrid>
      <w:tr w:rsidR="00877691">
        <w:trPr>
          <w:trHeight w:val="485"/>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b/>
                <w:bCs/>
                <w:color w:val="000000"/>
                <w:kern w:val="0"/>
                <w:sz w:val="22"/>
              </w:rPr>
            </w:pPr>
            <w:r>
              <w:rPr>
                <w:rFonts w:ascii="宋体" w:hAnsi="宋体" w:cs="宋体" w:hint="eastAsia"/>
                <w:b/>
                <w:bCs/>
                <w:color w:val="000000"/>
                <w:kern w:val="0"/>
                <w:sz w:val="22"/>
                <w:szCs w:val="22"/>
              </w:rPr>
              <w:t>序号</w:t>
            </w:r>
          </w:p>
        </w:tc>
        <w:tc>
          <w:tcPr>
            <w:tcW w:w="3171"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b/>
                <w:bCs/>
                <w:color w:val="000000"/>
                <w:kern w:val="0"/>
                <w:sz w:val="22"/>
              </w:rPr>
            </w:pPr>
            <w:r>
              <w:rPr>
                <w:rFonts w:ascii="宋体" w:hAnsi="宋体" w:cs="宋体" w:hint="eastAsia"/>
                <w:b/>
                <w:bCs/>
                <w:color w:val="000000"/>
                <w:kern w:val="0"/>
                <w:sz w:val="22"/>
                <w:szCs w:val="22"/>
              </w:rPr>
              <w:t>名称</w:t>
            </w:r>
          </w:p>
        </w:tc>
        <w:tc>
          <w:tcPr>
            <w:tcW w:w="1650"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b/>
                <w:bCs/>
                <w:color w:val="000000"/>
                <w:kern w:val="0"/>
                <w:sz w:val="22"/>
              </w:rPr>
            </w:pPr>
            <w:r>
              <w:rPr>
                <w:rFonts w:ascii="宋体" w:hAnsi="宋体" w:cs="宋体" w:hint="eastAsia"/>
                <w:b/>
                <w:bCs/>
                <w:color w:val="000000"/>
                <w:kern w:val="0"/>
                <w:sz w:val="22"/>
                <w:szCs w:val="22"/>
              </w:rPr>
              <w:t>数量</w:t>
            </w:r>
          </w:p>
        </w:tc>
        <w:tc>
          <w:tcPr>
            <w:tcW w:w="1529"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b/>
                <w:bCs/>
                <w:color w:val="000000"/>
                <w:kern w:val="0"/>
                <w:sz w:val="22"/>
              </w:rPr>
            </w:pPr>
            <w:r>
              <w:rPr>
                <w:rFonts w:ascii="宋体" w:hAnsi="宋体" w:cs="宋体" w:hint="eastAsia"/>
                <w:b/>
                <w:bCs/>
                <w:color w:val="000000"/>
                <w:kern w:val="0"/>
                <w:sz w:val="22"/>
                <w:szCs w:val="22"/>
              </w:rPr>
              <w:t>单位</w:t>
            </w:r>
          </w:p>
        </w:tc>
      </w:tr>
      <w:tr w:rsidR="00877691">
        <w:trPr>
          <w:trHeight w:val="567"/>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color w:val="000000"/>
                <w:kern w:val="0"/>
              </w:rPr>
            </w:pPr>
            <w:r>
              <w:rPr>
                <w:rFonts w:ascii="宋体" w:hAnsi="宋体" w:cs="宋体"/>
                <w:color w:val="000000"/>
                <w:kern w:val="0"/>
              </w:rPr>
              <w:t>1</w:t>
            </w:r>
          </w:p>
        </w:tc>
        <w:tc>
          <w:tcPr>
            <w:tcW w:w="3171"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kern w:val="0"/>
              </w:rPr>
              <w:t>90*3W LED</w:t>
            </w:r>
            <w:r>
              <w:rPr>
                <w:rFonts w:ascii="宋体" w:hAnsi="宋体" w:cs="宋体" w:hint="eastAsia"/>
                <w:kern w:val="0"/>
              </w:rPr>
              <w:t>多功能会议灯（面光）</w:t>
            </w:r>
          </w:p>
        </w:tc>
        <w:tc>
          <w:tcPr>
            <w:tcW w:w="1650"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kern w:val="0"/>
              </w:rPr>
              <w:t>4</w:t>
            </w:r>
          </w:p>
        </w:tc>
        <w:tc>
          <w:tcPr>
            <w:tcW w:w="1529"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hint="eastAsia"/>
                <w:kern w:val="0"/>
              </w:rPr>
              <w:t>台</w:t>
            </w:r>
          </w:p>
        </w:tc>
      </w:tr>
      <w:tr w:rsidR="00877691">
        <w:trPr>
          <w:trHeight w:val="567"/>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color w:val="000000"/>
                <w:kern w:val="0"/>
              </w:rPr>
            </w:pPr>
            <w:r>
              <w:rPr>
                <w:rFonts w:ascii="宋体" w:hAnsi="宋体" w:cs="宋体"/>
                <w:color w:val="000000"/>
                <w:kern w:val="0"/>
              </w:rPr>
              <w:t>2</w:t>
            </w:r>
          </w:p>
        </w:tc>
        <w:tc>
          <w:tcPr>
            <w:tcW w:w="3171"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hint="eastAsia"/>
                <w:kern w:val="0"/>
              </w:rPr>
              <w:t>保险绳</w:t>
            </w:r>
          </w:p>
        </w:tc>
        <w:tc>
          <w:tcPr>
            <w:tcW w:w="1650"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kern w:val="0"/>
              </w:rPr>
              <w:t>4</w:t>
            </w:r>
          </w:p>
        </w:tc>
        <w:tc>
          <w:tcPr>
            <w:tcW w:w="1529"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hint="eastAsia"/>
                <w:kern w:val="0"/>
              </w:rPr>
              <w:t>套</w:t>
            </w:r>
          </w:p>
        </w:tc>
      </w:tr>
      <w:tr w:rsidR="00877691">
        <w:trPr>
          <w:trHeight w:val="567"/>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color w:val="000000"/>
                <w:kern w:val="0"/>
              </w:rPr>
            </w:pPr>
            <w:r>
              <w:rPr>
                <w:rFonts w:ascii="宋体" w:hAnsi="宋体" w:cs="宋体"/>
                <w:color w:val="000000"/>
                <w:kern w:val="0"/>
              </w:rPr>
              <w:t>3</w:t>
            </w:r>
          </w:p>
        </w:tc>
        <w:tc>
          <w:tcPr>
            <w:tcW w:w="3171"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hint="eastAsia"/>
                <w:kern w:val="0"/>
              </w:rPr>
              <w:t>中灯勾</w:t>
            </w:r>
          </w:p>
        </w:tc>
        <w:tc>
          <w:tcPr>
            <w:tcW w:w="1650"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kern w:val="0"/>
              </w:rPr>
              <w:t>4</w:t>
            </w:r>
          </w:p>
        </w:tc>
        <w:tc>
          <w:tcPr>
            <w:tcW w:w="1529"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hint="eastAsia"/>
                <w:kern w:val="0"/>
              </w:rPr>
              <w:t>套</w:t>
            </w:r>
          </w:p>
        </w:tc>
      </w:tr>
      <w:tr w:rsidR="00877691">
        <w:trPr>
          <w:trHeight w:val="567"/>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color w:val="000000"/>
                <w:kern w:val="0"/>
              </w:rPr>
            </w:pPr>
            <w:r>
              <w:rPr>
                <w:rFonts w:ascii="宋体" w:hAnsi="宋体" w:cs="宋体"/>
                <w:color w:val="000000"/>
                <w:kern w:val="0"/>
              </w:rPr>
              <w:t>4</w:t>
            </w:r>
          </w:p>
        </w:tc>
        <w:tc>
          <w:tcPr>
            <w:tcW w:w="3171"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hint="eastAsia"/>
                <w:kern w:val="0"/>
              </w:rPr>
              <w:t>灯杆</w:t>
            </w:r>
          </w:p>
        </w:tc>
        <w:tc>
          <w:tcPr>
            <w:tcW w:w="1650"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color w:val="000000"/>
                <w:kern w:val="0"/>
              </w:rPr>
            </w:pPr>
            <w:r>
              <w:rPr>
                <w:rFonts w:ascii="宋体" w:hAnsi="宋体" w:cs="宋体"/>
                <w:color w:val="000000"/>
                <w:kern w:val="0"/>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hint="eastAsia"/>
                <w:kern w:val="0"/>
              </w:rPr>
              <w:t>根</w:t>
            </w:r>
          </w:p>
        </w:tc>
      </w:tr>
      <w:tr w:rsidR="00877691">
        <w:trPr>
          <w:trHeight w:val="567"/>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877691" w:rsidRDefault="00877691">
            <w:pPr>
              <w:widowControl/>
              <w:jc w:val="center"/>
              <w:rPr>
                <w:rFonts w:ascii="宋体"/>
                <w:color w:val="000000"/>
                <w:kern w:val="0"/>
              </w:rPr>
            </w:pPr>
            <w:r>
              <w:rPr>
                <w:rFonts w:ascii="宋体" w:hAnsi="宋体" w:cs="宋体"/>
                <w:color w:val="000000"/>
                <w:kern w:val="0"/>
              </w:rPr>
              <w:t>5</w:t>
            </w:r>
          </w:p>
        </w:tc>
        <w:tc>
          <w:tcPr>
            <w:tcW w:w="3171"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hint="eastAsia"/>
                <w:kern w:val="0"/>
              </w:rPr>
              <w:t>反馈抑制器</w:t>
            </w:r>
          </w:p>
        </w:tc>
        <w:tc>
          <w:tcPr>
            <w:tcW w:w="1650"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kern w:val="0"/>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kern w:val="0"/>
              </w:rPr>
            </w:pPr>
            <w:r>
              <w:rPr>
                <w:rFonts w:ascii="宋体" w:hAnsi="宋体" w:cs="宋体" w:hint="eastAsia"/>
                <w:kern w:val="0"/>
              </w:rPr>
              <w:t>台</w:t>
            </w:r>
          </w:p>
        </w:tc>
      </w:tr>
    </w:tbl>
    <w:p w:rsidR="00877691" w:rsidRDefault="00877691"/>
    <w:p w:rsidR="00877691" w:rsidRDefault="00877691" w:rsidP="006274E2">
      <w:pPr>
        <w:widowControl/>
        <w:spacing w:line="360" w:lineRule="auto"/>
        <w:ind w:firstLineChars="200" w:firstLine="422"/>
        <w:rPr>
          <w:rFonts w:ascii="宋体"/>
          <w:b/>
          <w:bCs/>
        </w:rPr>
      </w:pPr>
      <w:r>
        <w:rPr>
          <w:rFonts w:ascii="宋体" w:hAnsi="宋体" w:cs="宋体" w:hint="eastAsia"/>
          <w:b/>
          <w:bCs/>
        </w:rPr>
        <w:t>三、参数要求：</w:t>
      </w:r>
    </w:p>
    <w:p w:rsidR="00877691" w:rsidRDefault="00877691" w:rsidP="006274E2">
      <w:pPr>
        <w:widowControl/>
        <w:spacing w:line="360" w:lineRule="auto"/>
        <w:ind w:firstLineChars="200" w:firstLine="420"/>
        <w:rPr>
          <w:rFonts w:ascii="宋体"/>
        </w:rPr>
      </w:pPr>
      <w:r>
        <w:rPr>
          <w:rFonts w:ascii="宋体" w:hAnsi="宋体" w:cs="宋体"/>
        </w:rPr>
        <w:t>1</w:t>
      </w:r>
      <w:r>
        <w:rPr>
          <w:rFonts w:ascii="宋体" w:hAnsi="宋体" w:cs="宋体" w:hint="eastAsia"/>
        </w:rPr>
        <w:t>、</w:t>
      </w:r>
      <w:r>
        <w:rPr>
          <w:rFonts w:ascii="宋体" w:hAnsi="宋体" w:cs="宋体"/>
        </w:rPr>
        <w:t>90*3W LED</w:t>
      </w:r>
      <w:r>
        <w:rPr>
          <w:rFonts w:ascii="宋体" w:hAnsi="宋体" w:cs="宋体" w:hint="eastAsia"/>
        </w:rPr>
        <w:t>多功能会议灯（面光）</w:t>
      </w:r>
      <w:r>
        <w:rPr>
          <w:rFonts w:ascii="宋体" w:hAnsi="宋体" w:cs="宋体"/>
        </w:rPr>
        <w:t xml:space="preserve">: </w:t>
      </w:r>
      <w:r>
        <w:rPr>
          <w:rFonts w:ascii="宋体" w:hAnsi="宋体" w:cs="宋体" w:hint="eastAsia"/>
        </w:rPr>
        <w:t>额定电压：</w:t>
      </w:r>
      <w:r>
        <w:rPr>
          <w:rFonts w:ascii="宋体" w:hAnsi="宋体" w:cs="宋体"/>
        </w:rPr>
        <w:t>AC100</w:t>
      </w:r>
      <w:r>
        <w:rPr>
          <w:rFonts w:ascii="宋体" w:hAnsi="宋体" w:cs="宋体" w:hint="eastAsia"/>
        </w:rPr>
        <w:t>～</w:t>
      </w:r>
      <w:r>
        <w:rPr>
          <w:rFonts w:ascii="宋体" w:hAnsi="宋体" w:cs="宋体"/>
        </w:rPr>
        <w:t>240V/50</w:t>
      </w:r>
      <w:r>
        <w:rPr>
          <w:rFonts w:ascii="宋体" w:hAnsi="宋体" w:cs="宋体" w:hint="eastAsia"/>
        </w:rPr>
        <w:t>～</w:t>
      </w:r>
      <w:r>
        <w:rPr>
          <w:rFonts w:ascii="宋体" w:hAnsi="宋体" w:cs="宋体"/>
        </w:rPr>
        <w:t>60Hz,</w:t>
      </w:r>
      <w:r>
        <w:rPr>
          <w:rFonts w:ascii="宋体" w:hAnsi="宋体" w:cs="宋体" w:hint="eastAsia"/>
        </w:rPr>
        <w:t>额定功率：</w:t>
      </w:r>
      <w:r>
        <w:rPr>
          <w:rFonts w:ascii="宋体" w:hAnsi="宋体" w:cs="宋体"/>
        </w:rPr>
        <w:t>300W,</w:t>
      </w:r>
      <w:r>
        <w:rPr>
          <w:rFonts w:ascii="宋体" w:hAnsi="宋体" w:cs="宋体" w:hint="eastAsia"/>
        </w:rPr>
        <w:t>灯珠数量：</w:t>
      </w:r>
      <w:r>
        <w:rPr>
          <w:rFonts w:ascii="宋体" w:hAnsi="宋体" w:cs="宋体"/>
        </w:rPr>
        <w:t>90</w:t>
      </w:r>
      <w:r>
        <w:rPr>
          <w:rFonts w:ascii="宋体" w:hAnsi="宋体" w:cs="宋体" w:hint="eastAsia"/>
        </w:rPr>
        <w:t>颗</w:t>
      </w:r>
      <w:r>
        <w:rPr>
          <w:rFonts w:ascii="宋体" w:hAnsi="宋体" w:cs="宋体"/>
        </w:rPr>
        <w:t>3W(R12/ G12/B/12/W12/A42)</w:t>
      </w:r>
      <w:r>
        <w:rPr>
          <w:rFonts w:ascii="宋体" w:hAnsi="宋体" w:cs="宋体" w:hint="eastAsia"/>
        </w:rPr>
        <w:t>透镜：</w:t>
      </w:r>
      <w:r>
        <w:rPr>
          <w:rFonts w:ascii="宋体" w:hAnsi="宋体" w:cs="宋体"/>
        </w:rPr>
        <w:t>RGBW25</w:t>
      </w:r>
      <w:r>
        <w:rPr>
          <w:rFonts w:ascii="宋体" w:hAnsi="宋体" w:cs="宋体" w:hint="eastAsia"/>
        </w:rPr>
        <w:t>°、</w:t>
      </w:r>
      <w:r>
        <w:rPr>
          <w:rFonts w:ascii="宋体" w:hAnsi="宋体" w:cs="宋体"/>
        </w:rPr>
        <w:t>A45</w:t>
      </w:r>
      <w:r>
        <w:rPr>
          <w:rFonts w:ascii="宋体" w:hAnsi="宋体" w:cs="宋体" w:hint="eastAsia"/>
        </w:rPr>
        <w:t>°</w:t>
      </w:r>
      <w:r>
        <w:rPr>
          <w:rFonts w:ascii="宋体" w:cs="宋体"/>
        </w:rPr>
        <w:t>,</w:t>
      </w:r>
      <w:r>
        <w:rPr>
          <w:rFonts w:ascii="宋体" w:hAnsi="宋体" w:cs="宋体" w:hint="eastAsia"/>
        </w:rPr>
        <w:t>通道：</w:t>
      </w:r>
      <w:r>
        <w:rPr>
          <w:rFonts w:ascii="宋体" w:hAnsi="宋体" w:cs="宋体"/>
        </w:rPr>
        <w:t>6\10</w:t>
      </w:r>
      <w:r>
        <w:rPr>
          <w:rFonts w:ascii="宋体" w:hAnsi="宋体" w:cs="宋体" w:hint="eastAsia"/>
        </w:rPr>
        <w:t>通道</w:t>
      </w:r>
      <w:r>
        <w:rPr>
          <w:rFonts w:ascii="宋体" w:cs="宋体"/>
        </w:rPr>
        <w:t>,</w:t>
      </w:r>
      <w:r>
        <w:rPr>
          <w:rFonts w:ascii="宋体" w:hAnsi="宋体" w:cs="宋体" w:hint="eastAsia"/>
        </w:rPr>
        <w:t>色温：</w:t>
      </w:r>
      <w:r>
        <w:rPr>
          <w:rFonts w:ascii="宋体" w:hAnsi="宋体" w:cs="宋体"/>
        </w:rPr>
        <w:t>3200K-7200K</w:t>
      </w:r>
      <w:r>
        <w:rPr>
          <w:rFonts w:ascii="宋体" w:hAnsi="宋体" w:cs="宋体" w:hint="eastAsia"/>
        </w:rPr>
        <w:t>线性调节</w:t>
      </w:r>
      <w:r>
        <w:rPr>
          <w:rFonts w:ascii="宋体" w:cs="宋体"/>
        </w:rPr>
        <w:t>,</w:t>
      </w:r>
      <w:r>
        <w:rPr>
          <w:rFonts w:ascii="宋体" w:hAnsi="宋体" w:cs="宋体" w:hint="eastAsia"/>
        </w:rPr>
        <w:t>功能特点：显色指数</w:t>
      </w:r>
      <w:r>
        <w:rPr>
          <w:rFonts w:ascii="宋体" w:hAnsi="宋体" w:cs="宋体"/>
        </w:rPr>
        <w:t xml:space="preserve">&gt;85,0-100% </w:t>
      </w:r>
      <w:r>
        <w:rPr>
          <w:rFonts w:ascii="宋体" w:hAnsi="宋体" w:cs="宋体" w:hint="eastAsia"/>
        </w:rPr>
        <w:t>四种曲线调光。</w:t>
      </w:r>
    </w:p>
    <w:p w:rsidR="00877691" w:rsidRDefault="00877691" w:rsidP="006274E2">
      <w:pPr>
        <w:widowControl/>
        <w:spacing w:line="360" w:lineRule="auto"/>
        <w:ind w:firstLineChars="200" w:firstLine="420"/>
        <w:rPr>
          <w:rFonts w:ascii="宋体"/>
        </w:rPr>
      </w:pPr>
      <w:r>
        <w:rPr>
          <w:rFonts w:ascii="宋体" w:hAnsi="宋体" w:cs="宋体"/>
        </w:rPr>
        <w:t>2</w:t>
      </w:r>
      <w:r>
        <w:rPr>
          <w:rFonts w:ascii="宋体" w:hAnsi="宋体" w:cs="宋体" w:hint="eastAsia"/>
        </w:rPr>
        <w:t>、保险绳：采用</w:t>
      </w:r>
      <w:r>
        <w:rPr>
          <w:rFonts w:ascii="宋体" w:hAnsi="宋体" w:cs="宋体"/>
        </w:rPr>
        <w:t>4#</w:t>
      </w:r>
      <w:r>
        <w:rPr>
          <w:rFonts w:ascii="宋体" w:hAnsi="宋体" w:cs="宋体" w:hint="eastAsia"/>
        </w:rPr>
        <w:t>钢丝绳进行固定，防止灯坠落，全部采用优质材料制作。</w:t>
      </w:r>
    </w:p>
    <w:p w:rsidR="00877691" w:rsidRDefault="00877691" w:rsidP="006274E2">
      <w:pPr>
        <w:widowControl/>
        <w:spacing w:line="360" w:lineRule="auto"/>
        <w:ind w:firstLineChars="200" w:firstLine="420"/>
        <w:rPr>
          <w:rFonts w:ascii="宋体"/>
        </w:rPr>
      </w:pPr>
      <w:r>
        <w:rPr>
          <w:rFonts w:ascii="宋体" w:hAnsi="宋体" w:cs="宋体"/>
        </w:rPr>
        <w:t>3</w:t>
      </w:r>
      <w:r>
        <w:rPr>
          <w:rFonts w:ascii="宋体" w:hAnsi="宋体" w:cs="宋体" w:hint="eastAsia"/>
        </w:rPr>
        <w:t>、中灯勾：采用铝合金结构，强度高，安全性能好，经久耐用。</w:t>
      </w:r>
    </w:p>
    <w:p w:rsidR="00877691" w:rsidRDefault="00877691" w:rsidP="006274E2">
      <w:pPr>
        <w:widowControl/>
        <w:spacing w:line="360" w:lineRule="auto"/>
        <w:ind w:firstLineChars="200" w:firstLine="420"/>
        <w:rPr>
          <w:rFonts w:ascii="宋体"/>
        </w:rPr>
      </w:pPr>
      <w:r>
        <w:rPr>
          <w:rFonts w:ascii="宋体" w:hAnsi="宋体" w:cs="宋体"/>
        </w:rPr>
        <w:t>4</w:t>
      </w:r>
      <w:r>
        <w:rPr>
          <w:rFonts w:ascii="宋体" w:hAnsi="宋体" w:cs="宋体" w:hint="eastAsia"/>
        </w:rPr>
        <w:t>、反馈抑制器：</w:t>
      </w:r>
      <w:r>
        <w:rPr>
          <w:rFonts w:ascii="宋体" w:hAnsi="宋体" w:cs="宋体"/>
        </w:rPr>
        <w:t>1</w:t>
      </w:r>
      <w:r>
        <w:rPr>
          <w:rFonts w:ascii="宋体" w:hAnsi="宋体" w:cs="宋体" w:hint="eastAsia"/>
        </w:rPr>
        <w:t>、</w:t>
      </w:r>
      <w:r>
        <w:rPr>
          <w:rFonts w:ascii="宋体" w:hAnsi="宋体" w:cs="宋体"/>
        </w:rPr>
        <w:t>192KHz</w:t>
      </w:r>
      <w:r>
        <w:rPr>
          <w:rFonts w:ascii="宋体" w:hAnsi="宋体" w:cs="宋体" w:hint="eastAsia"/>
        </w:rPr>
        <w:t>采样频率，</w:t>
      </w:r>
      <w:r>
        <w:rPr>
          <w:rFonts w:ascii="宋体" w:hAnsi="宋体" w:cs="宋体"/>
        </w:rPr>
        <w:t>32-bit DSP</w:t>
      </w:r>
      <w:r>
        <w:rPr>
          <w:rFonts w:ascii="宋体" w:hAnsi="宋体" w:cs="宋体" w:hint="eastAsia"/>
        </w:rPr>
        <w:t>处理器，</w:t>
      </w:r>
      <w:r>
        <w:rPr>
          <w:rFonts w:ascii="宋体" w:hAnsi="宋体" w:cs="宋体"/>
        </w:rPr>
        <w:t>32-bit A/D</w:t>
      </w:r>
      <w:r>
        <w:rPr>
          <w:rFonts w:ascii="宋体" w:hAnsi="宋体" w:cs="宋体" w:hint="eastAsia"/>
        </w:rPr>
        <w:t>及</w:t>
      </w:r>
      <w:r>
        <w:rPr>
          <w:rFonts w:ascii="宋体" w:hAnsi="宋体" w:cs="宋体"/>
        </w:rPr>
        <w:t>D/A</w:t>
      </w:r>
      <w:r>
        <w:rPr>
          <w:rFonts w:ascii="宋体" w:hAnsi="宋体" w:cs="宋体" w:hint="eastAsia"/>
        </w:rPr>
        <w:t>转换；</w:t>
      </w:r>
      <w:r>
        <w:rPr>
          <w:rFonts w:ascii="宋体" w:hAnsi="宋体" w:cs="宋体"/>
        </w:rPr>
        <w:t>2</w:t>
      </w:r>
      <w:r>
        <w:rPr>
          <w:rFonts w:ascii="宋体" w:hAnsi="宋体" w:cs="宋体" w:hint="eastAsia"/>
        </w:rPr>
        <w:t>、面板设有切换工作模式按钮，可一键直通或抑制；</w:t>
      </w:r>
      <w:r>
        <w:rPr>
          <w:rFonts w:ascii="宋体" w:hAnsi="宋体" w:cs="宋体"/>
        </w:rPr>
        <w:t>3</w:t>
      </w:r>
      <w:r>
        <w:rPr>
          <w:rFonts w:ascii="宋体" w:hAnsi="宋体" w:cs="宋体" w:hint="eastAsia"/>
        </w:rPr>
        <w:t>、面板设有一键清除滤波器设置；</w:t>
      </w:r>
      <w:r>
        <w:rPr>
          <w:rFonts w:ascii="宋体" w:hAnsi="宋体" w:cs="宋体"/>
        </w:rPr>
        <w:t>4</w:t>
      </w:r>
      <w:r>
        <w:rPr>
          <w:rFonts w:ascii="宋体" w:hAnsi="宋体" w:cs="宋体" w:hint="eastAsia"/>
        </w:rPr>
        <w:t>、输入通道及插座</w:t>
      </w:r>
      <w:r>
        <w:rPr>
          <w:rFonts w:ascii="宋体" w:hAnsi="宋体" w:cs="宋体"/>
        </w:rPr>
        <w:t xml:space="preserve"> 2</w:t>
      </w:r>
      <w:r>
        <w:rPr>
          <w:rFonts w:ascii="宋体" w:hAnsi="宋体" w:cs="宋体" w:hint="eastAsia"/>
        </w:rPr>
        <w:t>路</w:t>
      </w:r>
      <w:r>
        <w:rPr>
          <w:rFonts w:ascii="宋体" w:hAnsi="宋体" w:cs="宋体"/>
        </w:rPr>
        <w:t>XLR</w:t>
      </w:r>
      <w:r>
        <w:rPr>
          <w:rFonts w:ascii="宋体" w:hAnsi="宋体" w:cs="宋体" w:hint="eastAsia"/>
        </w:rPr>
        <w:t>母卡侬座，输出通道及插座</w:t>
      </w:r>
      <w:r>
        <w:rPr>
          <w:rFonts w:ascii="宋体" w:hAnsi="宋体" w:cs="宋体"/>
        </w:rPr>
        <w:t xml:space="preserve"> 2</w:t>
      </w:r>
      <w:r>
        <w:rPr>
          <w:rFonts w:ascii="宋体" w:hAnsi="宋体" w:cs="宋体" w:hint="eastAsia"/>
        </w:rPr>
        <w:t>路</w:t>
      </w:r>
      <w:r>
        <w:rPr>
          <w:rFonts w:ascii="宋体" w:hAnsi="宋体" w:cs="宋体"/>
        </w:rPr>
        <w:t>XLR</w:t>
      </w:r>
      <w:r>
        <w:rPr>
          <w:rFonts w:ascii="宋体" w:hAnsi="宋体" w:cs="宋体" w:hint="eastAsia"/>
        </w:rPr>
        <w:t>公卡侬座；</w:t>
      </w:r>
      <w:r>
        <w:rPr>
          <w:rFonts w:ascii="宋体" w:hAnsi="宋体" w:cs="宋体"/>
        </w:rPr>
        <w:t>5</w:t>
      </w:r>
      <w:r>
        <w:rPr>
          <w:rFonts w:ascii="宋体" w:hAnsi="宋体" w:cs="宋体" w:hint="eastAsia"/>
        </w:rPr>
        <w:t>、输入阻抗</w:t>
      </w:r>
      <w:r>
        <w:rPr>
          <w:rFonts w:ascii="宋体" w:hAnsi="宋体" w:cs="宋体"/>
        </w:rPr>
        <w:t xml:space="preserve"> </w:t>
      </w:r>
      <w:r>
        <w:rPr>
          <w:rFonts w:ascii="宋体" w:hAnsi="宋体" w:cs="宋体" w:hint="eastAsia"/>
        </w:rPr>
        <w:t>平衡：</w:t>
      </w:r>
      <w:r>
        <w:rPr>
          <w:rFonts w:ascii="宋体" w:hAnsi="宋体" w:cs="宋体"/>
        </w:rPr>
        <w:t>20K</w:t>
      </w:r>
      <w:r>
        <w:rPr>
          <w:rFonts w:ascii="宋体" w:hAnsi="宋体" w:cs="宋体" w:hint="eastAsia"/>
        </w:rPr>
        <w:t>Ω，输出阻抗</w:t>
      </w:r>
      <w:r>
        <w:rPr>
          <w:rFonts w:ascii="宋体" w:hAnsi="宋体" w:cs="宋体"/>
        </w:rPr>
        <w:t xml:space="preserve"> </w:t>
      </w:r>
      <w:r>
        <w:rPr>
          <w:rFonts w:ascii="宋体" w:hAnsi="宋体" w:cs="宋体" w:hint="eastAsia"/>
        </w:rPr>
        <w:t>平衡：</w:t>
      </w:r>
      <w:r>
        <w:rPr>
          <w:rFonts w:ascii="宋体" w:hAnsi="宋体" w:cs="宋体"/>
        </w:rPr>
        <w:t>100</w:t>
      </w:r>
      <w:r>
        <w:rPr>
          <w:rFonts w:ascii="宋体" w:hAnsi="宋体" w:cs="宋体" w:hint="eastAsia"/>
        </w:rPr>
        <w:t>Ω；</w:t>
      </w:r>
      <w:r>
        <w:rPr>
          <w:rFonts w:ascii="宋体" w:hAnsi="宋体" w:cs="宋体"/>
        </w:rPr>
        <w:t>6</w:t>
      </w:r>
      <w:r>
        <w:rPr>
          <w:rFonts w:ascii="宋体" w:hAnsi="宋体" w:cs="宋体" w:hint="eastAsia"/>
        </w:rPr>
        <w:t>、共模拟制比</w:t>
      </w:r>
      <w:r>
        <w:rPr>
          <w:rFonts w:ascii="宋体" w:hAnsi="宋体" w:cs="宋体"/>
        </w:rPr>
        <w:t xml:space="preserve"> &gt;70dB(1KHz)</w:t>
      </w:r>
      <w:r>
        <w:rPr>
          <w:rFonts w:ascii="宋体" w:hAnsi="宋体" w:cs="宋体" w:hint="eastAsia"/>
        </w:rPr>
        <w:t>，输入范围</w:t>
      </w:r>
      <w:r>
        <w:rPr>
          <w:rFonts w:ascii="宋体" w:hAnsi="宋体" w:cs="宋体"/>
        </w:rPr>
        <w:t xml:space="preserve"> </w:t>
      </w:r>
      <w:r>
        <w:rPr>
          <w:rFonts w:ascii="宋体" w:hAnsi="宋体" w:cs="宋体" w:hint="eastAsia"/>
        </w:rPr>
        <w:t>≤</w:t>
      </w:r>
      <w:r>
        <w:rPr>
          <w:rFonts w:ascii="宋体" w:hAnsi="宋体" w:cs="宋体"/>
        </w:rPr>
        <w:t>+25dBu</w:t>
      </w:r>
      <w:r>
        <w:rPr>
          <w:rFonts w:ascii="宋体" w:hAnsi="宋体" w:cs="宋体" w:hint="eastAsia"/>
        </w:rPr>
        <w:t>；</w:t>
      </w:r>
      <w:r>
        <w:rPr>
          <w:rFonts w:ascii="宋体" w:hAnsi="宋体" w:cs="宋体"/>
        </w:rPr>
        <w:t>7</w:t>
      </w:r>
      <w:r>
        <w:rPr>
          <w:rFonts w:ascii="宋体" w:hAnsi="宋体" w:cs="宋体" w:hint="eastAsia"/>
        </w:rPr>
        <w:t>、频率响应</w:t>
      </w:r>
      <w:r>
        <w:rPr>
          <w:rFonts w:ascii="宋体" w:hAnsi="宋体" w:cs="宋体"/>
        </w:rPr>
        <w:t xml:space="preserve"> 20Hz-20KHz(-0.5dB)</w:t>
      </w:r>
      <w:r>
        <w:rPr>
          <w:rFonts w:ascii="宋体" w:hAnsi="宋体" w:cs="宋体" w:hint="eastAsia"/>
        </w:rPr>
        <w:t>，信噪比</w:t>
      </w:r>
      <w:r>
        <w:rPr>
          <w:rFonts w:ascii="宋体" w:hAnsi="宋体" w:cs="宋体"/>
        </w:rPr>
        <w:t xml:space="preserve"> &gt;110dB</w:t>
      </w:r>
      <w:r>
        <w:rPr>
          <w:rFonts w:ascii="宋体" w:hAnsi="宋体" w:cs="宋体" w:hint="eastAsia"/>
        </w:rPr>
        <w:t>，失真度</w:t>
      </w:r>
      <w:r>
        <w:rPr>
          <w:rFonts w:ascii="宋体" w:hAnsi="宋体" w:cs="宋体"/>
        </w:rPr>
        <w:t xml:space="preserve"> &lt;0.01%OUTPUT=0dBu/1KHz</w:t>
      </w:r>
      <w:r>
        <w:rPr>
          <w:rFonts w:ascii="宋体" w:hAnsi="宋体" w:cs="宋体" w:hint="eastAsia"/>
        </w:rPr>
        <w:t>，通道分离度</w:t>
      </w:r>
      <w:r>
        <w:rPr>
          <w:rFonts w:ascii="宋体" w:hAnsi="宋体" w:cs="宋体"/>
        </w:rPr>
        <w:t xml:space="preserve"> &gt;110</w:t>
      </w:r>
      <w:r>
        <w:rPr>
          <w:rFonts w:ascii="宋体" w:hAnsi="宋体" w:cs="宋体" w:hint="eastAsia"/>
        </w:rPr>
        <w:t>；</w:t>
      </w:r>
      <w:r>
        <w:rPr>
          <w:rFonts w:ascii="宋体" w:hAnsi="宋体" w:cs="宋体"/>
        </w:rPr>
        <w:t>8</w:t>
      </w:r>
      <w:r>
        <w:rPr>
          <w:rFonts w:ascii="宋体" w:hAnsi="宋体" w:cs="宋体" w:hint="eastAsia"/>
        </w:rPr>
        <w:t>、啸叫寻找与抑制方式</w:t>
      </w:r>
      <w:r>
        <w:rPr>
          <w:rFonts w:ascii="宋体" w:hAnsi="宋体" w:cs="宋体"/>
        </w:rPr>
        <w:t xml:space="preserve"> </w:t>
      </w:r>
      <w:r>
        <w:rPr>
          <w:rFonts w:ascii="宋体" w:hAnsi="宋体" w:cs="宋体" w:hint="eastAsia"/>
        </w:rPr>
        <w:t>全自动式陷波；</w:t>
      </w:r>
      <w:r>
        <w:rPr>
          <w:rFonts w:ascii="宋体" w:hAnsi="宋体" w:cs="宋体"/>
        </w:rPr>
        <w:t>9</w:t>
      </w:r>
      <w:r>
        <w:rPr>
          <w:rFonts w:ascii="宋体" w:hAnsi="宋体" w:cs="宋体" w:hint="eastAsia"/>
        </w:rPr>
        <w:t>、信号输入频率响应</w:t>
      </w:r>
      <w:r>
        <w:rPr>
          <w:rFonts w:ascii="宋体" w:hAnsi="宋体" w:cs="宋体"/>
        </w:rPr>
        <w:t xml:space="preserve"> 20Hz-30kHz</w:t>
      </w:r>
      <w:r>
        <w:rPr>
          <w:rFonts w:ascii="宋体" w:hAnsi="宋体" w:cs="宋体" w:hint="eastAsia"/>
        </w:rPr>
        <w:t>±</w:t>
      </w:r>
      <w:r>
        <w:rPr>
          <w:rFonts w:ascii="宋体" w:hAnsi="宋体" w:cs="宋体"/>
        </w:rPr>
        <w:t>0.5dB</w:t>
      </w:r>
      <w:r>
        <w:rPr>
          <w:rFonts w:ascii="宋体" w:hAnsi="宋体" w:cs="宋体" w:hint="eastAsia"/>
        </w:rPr>
        <w:t>；</w:t>
      </w:r>
      <w:r>
        <w:rPr>
          <w:rFonts w:ascii="宋体" w:hAnsi="宋体" w:cs="宋体"/>
        </w:rPr>
        <w:t>10</w:t>
      </w:r>
      <w:r>
        <w:rPr>
          <w:rFonts w:ascii="宋体" w:hAnsi="宋体" w:cs="宋体" w:hint="eastAsia"/>
        </w:rPr>
        <w:t>、滤波器</w:t>
      </w:r>
      <w:r>
        <w:rPr>
          <w:rFonts w:ascii="宋体" w:hAnsi="宋体" w:cs="宋体"/>
        </w:rPr>
        <w:t xml:space="preserve"> </w:t>
      </w:r>
      <w:r>
        <w:rPr>
          <w:rFonts w:ascii="宋体" w:hAnsi="宋体" w:cs="宋体" w:hint="eastAsia"/>
        </w:rPr>
        <w:t>独立</w:t>
      </w:r>
      <w:r>
        <w:rPr>
          <w:rFonts w:ascii="宋体" w:hAnsi="宋体" w:cs="宋体"/>
        </w:rPr>
        <w:t>24</w:t>
      </w:r>
      <w:r>
        <w:rPr>
          <w:rFonts w:ascii="宋体" w:hAnsi="宋体" w:cs="宋体" w:hint="eastAsia"/>
        </w:rPr>
        <w:t>个每通道；</w:t>
      </w:r>
      <w:r>
        <w:rPr>
          <w:rFonts w:ascii="宋体" w:hAnsi="宋体" w:cs="宋体"/>
        </w:rPr>
        <w:t>11</w:t>
      </w:r>
      <w:r>
        <w:rPr>
          <w:rFonts w:ascii="宋体" w:hAnsi="宋体" w:cs="宋体" w:hint="eastAsia"/>
        </w:rPr>
        <w:t>、最小带宽</w:t>
      </w:r>
      <w:r>
        <w:rPr>
          <w:rFonts w:ascii="宋体" w:hAnsi="宋体" w:cs="宋体"/>
        </w:rPr>
        <w:t xml:space="preserve"> 1/27th Octave</w:t>
      </w:r>
      <w:r>
        <w:rPr>
          <w:rFonts w:ascii="宋体" w:hAnsi="宋体" w:cs="宋体" w:hint="eastAsia"/>
        </w:rPr>
        <w:t>，最大带宽</w:t>
      </w:r>
      <w:r>
        <w:rPr>
          <w:rFonts w:ascii="宋体" w:hAnsi="宋体" w:cs="宋体"/>
        </w:rPr>
        <w:t xml:space="preserve"> 1/14th Octave</w:t>
      </w:r>
      <w:r>
        <w:rPr>
          <w:rFonts w:ascii="宋体" w:hAnsi="宋体" w:cs="宋体" w:hint="eastAsia"/>
        </w:rPr>
        <w:t>；</w:t>
      </w:r>
      <w:r>
        <w:rPr>
          <w:rFonts w:ascii="宋体" w:hAnsi="宋体" w:cs="宋体"/>
        </w:rPr>
        <w:t>12</w:t>
      </w:r>
      <w:r>
        <w:rPr>
          <w:rFonts w:ascii="宋体" w:hAnsi="宋体" w:cs="宋体" w:hint="eastAsia"/>
        </w:rPr>
        <w:t>、频率分辨率</w:t>
      </w:r>
      <w:r>
        <w:rPr>
          <w:rFonts w:ascii="宋体" w:hAnsi="宋体" w:cs="宋体"/>
        </w:rPr>
        <w:t xml:space="preserve"> 0.5Hz</w:t>
      </w:r>
      <w:r>
        <w:rPr>
          <w:rFonts w:ascii="宋体" w:hAnsi="宋体" w:cs="宋体" w:hint="eastAsia"/>
        </w:rPr>
        <w:t>；</w:t>
      </w:r>
      <w:r>
        <w:rPr>
          <w:rFonts w:ascii="宋体" w:hAnsi="宋体" w:cs="宋体"/>
        </w:rPr>
        <w:t>13</w:t>
      </w:r>
      <w:r>
        <w:rPr>
          <w:rFonts w:ascii="宋体" w:hAnsi="宋体" w:cs="宋体" w:hint="eastAsia"/>
        </w:rPr>
        <w:t>、啸叫寻找时间</w:t>
      </w:r>
      <w:r>
        <w:rPr>
          <w:rFonts w:ascii="宋体" w:hAnsi="宋体" w:cs="宋体"/>
        </w:rPr>
        <w:t xml:space="preserve"> 0.1--0.5S </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FFT</w:t>
      </w:r>
      <w:r>
        <w:rPr>
          <w:rFonts w:ascii="宋体" w:hAnsi="宋体" w:cs="宋体" w:hint="eastAsia"/>
        </w:rPr>
        <w:t>长度</w:t>
      </w:r>
      <w:r>
        <w:rPr>
          <w:rFonts w:ascii="宋体" w:hAnsi="宋体" w:cs="宋体"/>
        </w:rPr>
        <w:t xml:space="preserve"> 2048</w:t>
      </w:r>
      <w:r>
        <w:rPr>
          <w:rFonts w:ascii="宋体" w:hAnsi="宋体" w:cs="宋体" w:hint="eastAsia"/>
        </w:rPr>
        <w:t>，传声增益</w:t>
      </w:r>
      <w:r>
        <w:rPr>
          <w:rFonts w:ascii="宋体" w:hAnsi="宋体" w:cs="宋体"/>
        </w:rPr>
        <w:t xml:space="preserve"> 6--10dB</w:t>
      </w:r>
      <w:r>
        <w:rPr>
          <w:rFonts w:ascii="宋体" w:hAnsi="宋体" w:cs="宋体" w:hint="eastAsia"/>
        </w:rPr>
        <w:t>。</w:t>
      </w:r>
    </w:p>
    <w:p w:rsidR="00877691" w:rsidRDefault="00877691" w:rsidP="006274E2">
      <w:pPr>
        <w:widowControl/>
        <w:spacing w:line="360" w:lineRule="auto"/>
        <w:ind w:firstLineChars="200" w:firstLine="422"/>
        <w:rPr>
          <w:rFonts w:ascii="宋体"/>
          <w:b/>
          <w:bCs/>
        </w:rPr>
      </w:pPr>
      <w:r>
        <w:rPr>
          <w:rFonts w:ascii="宋体" w:hAnsi="宋体" w:cs="宋体" w:hint="eastAsia"/>
          <w:b/>
          <w:bCs/>
        </w:rPr>
        <w:t>四、其他要求：</w:t>
      </w:r>
    </w:p>
    <w:p w:rsidR="00877691" w:rsidRDefault="00877691" w:rsidP="006274E2">
      <w:pPr>
        <w:widowControl/>
        <w:spacing w:line="360" w:lineRule="auto"/>
        <w:ind w:firstLineChars="200" w:firstLine="420"/>
        <w:rPr>
          <w:rFonts w:ascii="宋体"/>
        </w:rPr>
      </w:pPr>
      <w:r>
        <w:rPr>
          <w:rFonts w:ascii="宋体" w:hAnsi="宋体" w:cs="宋体"/>
        </w:rPr>
        <w:t>1</w:t>
      </w:r>
      <w:r>
        <w:rPr>
          <w:rFonts w:ascii="宋体" w:hAnsi="宋体" w:cs="宋体" w:hint="eastAsia"/>
        </w:rPr>
        <w:t>、确保与其原有设备兼容，完成设备整体安装及调试等相关工作，并确保系统正常稳定运行。</w:t>
      </w:r>
    </w:p>
    <w:p w:rsidR="00877691" w:rsidRDefault="00877691" w:rsidP="006274E2">
      <w:pPr>
        <w:widowControl/>
        <w:spacing w:line="360" w:lineRule="auto"/>
        <w:ind w:firstLineChars="200" w:firstLine="420"/>
        <w:rPr>
          <w:rFonts w:ascii="宋体"/>
        </w:rPr>
      </w:pPr>
      <w:r>
        <w:rPr>
          <w:rFonts w:ascii="宋体" w:hAnsi="宋体" w:cs="宋体"/>
        </w:rPr>
        <w:t>2</w:t>
      </w:r>
      <w:r>
        <w:rPr>
          <w:rFonts w:ascii="宋体" w:hAnsi="宋体" w:cs="宋体" w:hint="eastAsia"/>
        </w:rPr>
        <w:t>、供应商派出的工作人员等在履行义务过程中的人身、财产安全概由供应商负责，对任何第三方造成的伤害和损害导致的法律责任概由供应商承担，均与采购人无关。</w:t>
      </w:r>
    </w:p>
    <w:p w:rsidR="00877691" w:rsidRDefault="00877691" w:rsidP="006274E2">
      <w:pPr>
        <w:widowControl/>
        <w:spacing w:line="360" w:lineRule="auto"/>
        <w:ind w:firstLineChars="200" w:firstLine="420"/>
        <w:rPr>
          <w:rFonts w:ascii="宋体"/>
        </w:rPr>
      </w:pPr>
      <w:r>
        <w:rPr>
          <w:rFonts w:ascii="宋体" w:hAnsi="宋体" w:cs="宋体"/>
        </w:rPr>
        <w:lastRenderedPageBreak/>
        <w:t>3</w:t>
      </w:r>
      <w:r>
        <w:rPr>
          <w:rFonts w:ascii="宋体" w:hAnsi="宋体" w:cs="宋体" w:hint="eastAsia"/>
        </w:rPr>
        <w:t>、供应商在施工过程中发生物资、设备等丢失、损坏的，供应商应予照价赔偿。</w:t>
      </w:r>
    </w:p>
    <w:p w:rsidR="00877691" w:rsidRDefault="00877691" w:rsidP="006274E2">
      <w:pPr>
        <w:widowControl/>
        <w:spacing w:line="360" w:lineRule="auto"/>
        <w:ind w:firstLineChars="200" w:firstLine="420"/>
        <w:rPr>
          <w:rFonts w:ascii="宋体"/>
        </w:rPr>
      </w:pPr>
      <w:r>
        <w:t>4</w:t>
      </w:r>
      <w:r>
        <w:rPr>
          <w:rFonts w:cs="宋体" w:hint="eastAsia"/>
        </w:rPr>
        <w:t>、</w:t>
      </w:r>
      <w:r>
        <w:rPr>
          <w:rFonts w:ascii="宋体" w:hAnsi="宋体" w:cs="宋体" w:hint="eastAsia"/>
        </w:rPr>
        <w:t>安装费、人工费、保险费、利润、税费等，全部包括在成交价款中，采购人不另行支付成交款外其他任何费用。</w:t>
      </w:r>
    </w:p>
    <w:p w:rsidR="00877691" w:rsidRPr="00217B69" w:rsidRDefault="00877691" w:rsidP="006274E2">
      <w:pPr>
        <w:pStyle w:val="a0"/>
        <w:ind w:firstLine="420"/>
        <w:rPr>
          <w:rFonts w:cs="Times New Roman"/>
        </w:rPr>
      </w:pPr>
      <w:r>
        <w:t>5</w:t>
      </w:r>
      <w:r>
        <w:rPr>
          <w:rFonts w:hint="eastAsia"/>
        </w:rPr>
        <w:t>、材料、设施设备与原系统色泽、外观、功能、款式要一致；材料、设施设备技术参数、质量标准不低于现有设施系统标准；材料、设施设备要与目前设施设备充分兼容。</w:t>
      </w:r>
    </w:p>
    <w:p w:rsidR="00877691" w:rsidRDefault="00877691" w:rsidP="006274E2">
      <w:pPr>
        <w:spacing w:line="360" w:lineRule="auto"/>
        <w:ind w:firstLineChars="200" w:firstLine="422"/>
        <w:rPr>
          <w:rFonts w:ascii="宋体"/>
          <w:b/>
          <w:bCs/>
        </w:rPr>
      </w:pPr>
      <w:r>
        <w:rPr>
          <w:rFonts w:ascii="宋体" w:hAnsi="宋体" w:cs="宋体" w:hint="eastAsia"/>
          <w:b/>
          <w:bCs/>
        </w:rPr>
        <w:t>五、合格响应供应商的条件：</w:t>
      </w:r>
    </w:p>
    <w:p w:rsidR="00877691" w:rsidRDefault="00877691" w:rsidP="006274E2">
      <w:pPr>
        <w:spacing w:line="360" w:lineRule="auto"/>
        <w:ind w:firstLineChars="200" w:firstLine="420"/>
        <w:rPr>
          <w:rFonts w:ascii="宋体"/>
        </w:rPr>
      </w:pPr>
      <w:r>
        <w:rPr>
          <w:rFonts w:ascii="宋体" w:hAnsi="宋体" w:cs="宋体"/>
        </w:rPr>
        <w:t>1</w:t>
      </w:r>
      <w:r>
        <w:rPr>
          <w:rFonts w:ascii="宋体" w:hAnsi="宋体" w:cs="宋体" w:hint="eastAsia"/>
        </w:rPr>
        <w:t>、具有独立承担民事责任的能力；</w:t>
      </w:r>
    </w:p>
    <w:p w:rsidR="00877691" w:rsidRDefault="00877691" w:rsidP="006274E2">
      <w:pPr>
        <w:spacing w:line="360" w:lineRule="auto"/>
        <w:ind w:firstLineChars="200" w:firstLine="420"/>
        <w:rPr>
          <w:rFonts w:ascii="宋体"/>
        </w:rPr>
      </w:pPr>
      <w:r>
        <w:rPr>
          <w:rFonts w:ascii="宋体" w:hAnsi="宋体" w:cs="宋体"/>
        </w:rPr>
        <w:t>2</w:t>
      </w:r>
      <w:r>
        <w:rPr>
          <w:rFonts w:ascii="宋体" w:hAnsi="宋体" w:cs="宋体" w:hint="eastAsia"/>
        </w:rPr>
        <w:t>、具有良好的商业信誉和健全的财务会计制度；</w:t>
      </w:r>
      <w:r>
        <w:rPr>
          <w:rFonts w:ascii="宋体" w:hAnsi="宋体" w:cs="宋体"/>
        </w:rPr>
        <w:t xml:space="preserve"> </w:t>
      </w:r>
    </w:p>
    <w:p w:rsidR="00877691" w:rsidRDefault="00877691" w:rsidP="006274E2">
      <w:pPr>
        <w:spacing w:line="360" w:lineRule="auto"/>
        <w:ind w:firstLineChars="200" w:firstLine="420"/>
        <w:rPr>
          <w:rFonts w:ascii="宋体"/>
        </w:rPr>
      </w:pPr>
      <w:r>
        <w:rPr>
          <w:rFonts w:ascii="宋体" w:hAnsi="宋体" w:cs="宋体"/>
        </w:rPr>
        <w:t>3</w:t>
      </w:r>
      <w:r>
        <w:rPr>
          <w:rFonts w:ascii="宋体" w:hAnsi="宋体" w:cs="宋体" w:hint="eastAsia"/>
        </w:rPr>
        <w:t>、具有履行合同所必需的人员和专业技术能力；</w:t>
      </w:r>
      <w:r>
        <w:rPr>
          <w:rFonts w:ascii="宋体" w:hAnsi="宋体" w:cs="宋体"/>
        </w:rPr>
        <w:t xml:space="preserve"> </w:t>
      </w:r>
    </w:p>
    <w:p w:rsidR="00877691" w:rsidRDefault="00877691" w:rsidP="006274E2">
      <w:pPr>
        <w:spacing w:line="360" w:lineRule="auto"/>
        <w:ind w:firstLineChars="200" w:firstLine="420"/>
        <w:rPr>
          <w:rFonts w:ascii="宋体"/>
        </w:rPr>
      </w:pPr>
      <w:r>
        <w:rPr>
          <w:rFonts w:ascii="宋体" w:hAnsi="宋体" w:cs="宋体"/>
        </w:rPr>
        <w:t>4</w:t>
      </w:r>
      <w:r>
        <w:rPr>
          <w:rFonts w:ascii="宋体" w:hAnsi="宋体" w:cs="宋体" w:hint="eastAsia"/>
        </w:rPr>
        <w:t>、有依法缴纳税收和社会保障资金的良好记录；</w:t>
      </w:r>
      <w:r>
        <w:rPr>
          <w:rFonts w:ascii="宋体" w:hAnsi="宋体" w:cs="宋体"/>
        </w:rPr>
        <w:t xml:space="preserve"> </w:t>
      </w:r>
    </w:p>
    <w:p w:rsidR="00877691" w:rsidRDefault="00877691" w:rsidP="006274E2">
      <w:pPr>
        <w:spacing w:line="360" w:lineRule="auto"/>
        <w:ind w:firstLineChars="200" w:firstLine="420"/>
        <w:rPr>
          <w:rFonts w:ascii="宋体"/>
        </w:rPr>
      </w:pPr>
      <w:r>
        <w:rPr>
          <w:rFonts w:ascii="宋体" w:hAnsi="宋体" w:cs="宋体"/>
        </w:rPr>
        <w:t>5</w:t>
      </w:r>
      <w:r>
        <w:rPr>
          <w:rFonts w:ascii="宋体" w:hAnsi="宋体" w:cs="宋体" w:hint="eastAsia"/>
        </w:rPr>
        <w:t>、参加采购活动前三年内，在经营活动中没有重大违法记录；</w:t>
      </w:r>
    </w:p>
    <w:p w:rsidR="00877691" w:rsidRDefault="00877691" w:rsidP="006274E2">
      <w:pPr>
        <w:spacing w:line="360" w:lineRule="auto"/>
        <w:ind w:firstLineChars="200" w:firstLine="420"/>
        <w:rPr>
          <w:rFonts w:ascii="宋体"/>
        </w:rPr>
      </w:pPr>
      <w:r>
        <w:rPr>
          <w:rFonts w:ascii="宋体" w:hAnsi="宋体" w:cs="宋体"/>
        </w:rPr>
        <w:t>6</w:t>
      </w:r>
      <w:r>
        <w:rPr>
          <w:rFonts w:ascii="宋体" w:hAnsi="宋体" w:cs="宋体" w:hint="eastAsia"/>
        </w:rPr>
        <w:t>、法律、行政法规规定的其他条件；</w:t>
      </w:r>
    </w:p>
    <w:p w:rsidR="00877691" w:rsidRDefault="00877691" w:rsidP="006274E2">
      <w:pPr>
        <w:spacing w:line="360" w:lineRule="auto"/>
        <w:ind w:firstLineChars="200" w:firstLine="422"/>
        <w:rPr>
          <w:rFonts w:ascii="宋体"/>
          <w:b/>
          <w:bCs/>
        </w:rPr>
      </w:pPr>
      <w:r>
        <w:rPr>
          <w:rFonts w:ascii="宋体" w:hAnsi="宋体" w:cs="宋体" w:hint="eastAsia"/>
          <w:b/>
          <w:bCs/>
        </w:rPr>
        <w:t>六、响应文件提交及评审信息：</w:t>
      </w:r>
    </w:p>
    <w:p w:rsidR="00877691" w:rsidRDefault="00877691" w:rsidP="006274E2">
      <w:pPr>
        <w:spacing w:line="360" w:lineRule="auto"/>
        <w:ind w:firstLineChars="200" w:firstLine="420"/>
        <w:rPr>
          <w:rFonts w:ascii="宋体"/>
        </w:rPr>
      </w:pPr>
      <w:r>
        <w:rPr>
          <w:rFonts w:ascii="宋体" w:hAnsi="宋体" w:cs="宋体"/>
        </w:rPr>
        <w:t xml:space="preserve"> 1</w:t>
      </w:r>
      <w:r>
        <w:rPr>
          <w:rFonts w:ascii="宋体" w:hAnsi="宋体" w:cs="宋体" w:hint="eastAsia"/>
        </w:rPr>
        <w:t>、报名时间：自邀请函发出之日起至</w:t>
      </w:r>
      <w:r>
        <w:rPr>
          <w:rFonts w:ascii="宋体" w:hAnsi="宋体" w:cs="宋体"/>
          <w:b/>
          <w:bCs/>
          <w:u w:val="single"/>
        </w:rPr>
        <w:t xml:space="preserve"> 2020</w:t>
      </w:r>
      <w:r>
        <w:rPr>
          <w:rFonts w:ascii="宋体" w:hAnsi="宋体" w:cs="宋体" w:hint="eastAsia"/>
          <w:b/>
          <w:bCs/>
        </w:rPr>
        <w:t>年</w:t>
      </w:r>
      <w:r>
        <w:rPr>
          <w:rFonts w:ascii="宋体" w:hAnsi="宋体" w:cs="宋体"/>
          <w:b/>
          <w:bCs/>
          <w:u w:val="single"/>
        </w:rPr>
        <w:t xml:space="preserve"> </w:t>
      </w:r>
      <w:r w:rsidR="00840489">
        <w:rPr>
          <w:rFonts w:ascii="宋体" w:hAnsi="宋体" w:cs="宋体"/>
          <w:b/>
          <w:bCs/>
          <w:u w:val="single"/>
        </w:rPr>
        <w:t>8</w:t>
      </w:r>
      <w:r>
        <w:rPr>
          <w:rFonts w:ascii="宋体" w:hAnsi="宋体" w:cs="宋体"/>
          <w:b/>
          <w:bCs/>
          <w:u w:val="single"/>
        </w:rPr>
        <w:t xml:space="preserve"> </w:t>
      </w:r>
      <w:r>
        <w:rPr>
          <w:rFonts w:ascii="宋体" w:hAnsi="宋体" w:cs="宋体" w:hint="eastAsia"/>
          <w:b/>
          <w:bCs/>
        </w:rPr>
        <w:t>月</w:t>
      </w:r>
      <w:r>
        <w:rPr>
          <w:rFonts w:ascii="宋体" w:hAnsi="宋体" w:cs="宋体"/>
          <w:b/>
          <w:bCs/>
          <w:u w:val="single"/>
        </w:rPr>
        <w:t xml:space="preserve">  </w:t>
      </w:r>
      <w:r w:rsidR="00840489">
        <w:rPr>
          <w:rFonts w:ascii="宋体" w:hAnsi="宋体" w:cs="宋体"/>
          <w:b/>
          <w:bCs/>
          <w:u w:val="single"/>
        </w:rPr>
        <w:t>24</w:t>
      </w:r>
      <w:r>
        <w:rPr>
          <w:rFonts w:ascii="宋体" w:hAnsi="宋体" w:cs="宋体"/>
          <w:b/>
          <w:bCs/>
          <w:u w:val="single"/>
        </w:rPr>
        <w:t xml:space="preserve">  </w:t>
      </w:r>
      <w:r>
        <w:rPr>
          <w:rFonts w:ascii="宋体" w:hAnsi="宋体" w:cs="宋体" w:hint="eastAsia"/>
          <w:b/>
          <w:bCs/>
        </w:rPr>
        <w:t>日</w:t>
      </w:r>
      <w:r>
        <w:rPr>
          <w:rFonts w:ascii="宋体" w:hAnsi="宋体" w:cs="宋体" w:hint="eastAsia"/>
        </w:rPr>
        <w:t>，每日上午</w:t>
      </w:r>
      <w:r>
        <w:rPr>
          <w:rFonts w:ascii="宋体" w:hAnsi="宋体" w:cs="宋体"/>
        </w:rPr>
        <w:t>9</w:t>
      </w:r>
      <w:r>
        <w:rPr>
          <w:rFonts w:ascii="宋体" w:hAnsi="宋体" w:cs="宋体" w:hint="eastAsia"/>
        </w:rPr>
        <w:t>：</w:t>
      </w:r>
      <w:r>
        <w:rPr>
          <w:rFonts w:ascii="宋体" w:hAnsi="宋体" w:cs="宋体"/>
        </w:rPr>
        <w:t>00--11</w:t>
      </w:r>
      <w:r>
        <w:rPr>
          <w:rFonts w:ascii="宋体" w:hAnsi="宋体" w:cs="宋体" w:hint="eastAsia"/>
        </w:rPr>
        <w:t>：</w:t>
      </w:r>
      <w:r>
        <w:rPr>
          <w:rFonts w:ascii="宋体" w:hAnsi="宋体" w:cs="宋体"/>
        </w:rPr>
        <w:t>30</w:t>
      </w:r>
      <w:r>
        <w:rPr>
          <w:rFonts w:ascii="宋体" w:hAnsi="宋体" w:cs="宋体" w:hint="eastAsia"/>
        </w:rPr>
        <w:t>，下午</w:t>
      </w:r>
      <w:r>
        <w:rPr>
          <w:rFonts w:ascii="宋体" w:hAnsi="宋体" w:cs="宋体"/>
        </w:rPr>
        <w:t>13:30—17:00</w:t>
      </w:r>
      <w:r>
        <w:rPr>
          <w:rFonts w:ascii="宋体" w:hAnsi="宋体" w:cs="宋体" w:hint="eastAsia"/>
        </w:rPr>
        <w:t>（公休日、节假日除外），免费领取采购文件，逾时作自动放弃。</w:t>
      </w:r>
    </w:p>
    <w:p w:rsidR="00877691" w:rsidRDefault="00877691" w:rsidP="006274E2">
      <w:pPr>
        <w:adjustRightInd w:val="0"/>
        <w:snapToGrid w:val="0"/>
        <w:spacing w:line="360" w:lineRule="auto"/>
        <w:ind w:firstLineChars="200" w:firstLine="420"/>
        <w:jc w:val="left"/>
        <w:rPr>
          <w:rFonts w:ascii="宋体"/>
        </w:rPr>
      </w:pPr>
      <w:r>
        <w:rPr>
          <w:rFonts w:ascii="宋体" w:hAnsi="宋体" w:cs="宋体" w:hint="eastAsia"/>
        </w:rPr>
        <w:t>地点：苏州市新区滨河路</w:t>
      </w:r>
      <w:r>
        <w:rPr>
          <w:rFonts w:ascii="宋体" w:hAnsi="宋体" w:cs="宋体"/>
        </w:rPr>
        <w:t>1728</w:t>
      </w:r>
      <w:r>
        <w:rPr>
          <w:rFonts w:ascii="宋体" w:hAnsi="宋体" w:cs="宋体" w:hint="eastAsia"/>
        </w:rPr>
        <w:t>号苏州干部学院</w:t>
      </w:r>
      <w:r>
        <w:rPr>
          <w:rFonts w:ascii="宋体" w:hAnsi="宋体" w:cs="宋体"/>
        </w:rPr>
        <w:t>508</w:t>
      </w:r>
      <w:r>
        <w:rPr>
          <w:rFonts w:ascii="宋体" w:hAnsi="宋体" w:cs="宋体" w:hint="eastAsia"/>
        </w:rPr>
        <w:t>室。</w:t>
      </w:r>
    </w:p>
    <w:p w:rsidR="00877691" w:rsidRDefault="00877691" w:rsidP="006274E2">
      <w:pPr>
        <w:spacing w:line="360" w:lineRule="auto"/>
        <w:ind w:firstLineChars="200" w:firstLine="422"/>
        <w:rPr>
          <w:rFonts w:ascii="宋体"/>
          <w:b/>
          <w:bCs/>
        </w:rPr>
      </w:pPr>
      <w:r>
        <w:rPr>
          <w:rFonts w:ascii="宋体" w:hAnsi="宋体" w:cs="宋体" w:hint="eastAsia"/>
          <w:b/>
          <w:bCs/>
          <w:u w:val="single"/>
        </w:rPr>
        <w:t>供应商获取采购文件时应出示以下材料复印件（须加盖公章）：</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）报名登记表（格式自拟，包括项目名称，采购编号，采购人，响应单位，联系人，联系电话，邮箱等）；</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）响应单位营业执照副本；</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）参加采购活动前三年内，在经营活动中没有重大违法记录；（书面承诺）</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如为响应单位的法定代表人：须提供法定代表人身份证复印件及原件；如为经办人员（即委托代理人员）：则须提供法定代表人的授权委托书原件、法定代表人身份证复印件、经办人员（即委托代理人员）的身份证复印件及原件。</w:t>
      </w:r>
    </w:p>
    <w:p w:rsidR="00877691" w:rsidRDefault="00877691" w:rsidP="006274E2">
      <w:pPr>
        <w:spacing w:line="360" w:lineRule="auto"/>
        <w:ind w:firstLineChars="200" w:firstLine="422"/>
        <w:rPr>
          <w:rFonts w:ascii="宋体"/>
        </w:rPr>
      </w:pPr>
      <w:r>
        <w:rPr>
          <w:rFonts w:ascii="宋体" w:hAnsi="宋体" w:cs="宋体" w:hint="eastAsia"/>
          <w:b/>
          <w:bCs/>
          <w:u w:val="single"/>
        </w:rPr>
        <w:t>注：请各响应单位将符合以上资格要求的证明文件复印件装订成册加盖响应单位公章封面注明响应单位名称、联系人、联系电话、电子邮箱等信息后方为有效。</w:t>
      </w:r>
    </w:p>
    <w:p w:rsidR="00877691" w:rsidRDefault="00877691" w:rsidP="006274E2">
      <w:pPr>
        <w:spacing w:line="360" w:lineRule="auto"/>
        <w:ind w:firstLineChars="200" w:firstLine="420"/>
        <w:jc w:val="left"/>
        <w:rPr>
          <w:rFonts w:ascii="宋体"/>
        </w:rPr>
      </w:pPr>
      <w:r>
        <w:rPr>
          <w:rFonts w:ascii="宋体" w:hAnsi="宋体" w:cs="宋体"/>
        </w:rPr>
        <w:t>2</w:t>
      </w:r>
      <w:r>
        <w:rPr>
          <w:rFonts w:ascii="宋体" w:hAnsi="宋体" w:cs="宋体" w:hint="eastAsia"/>
        </w:rPr>
        <w:t>、响应文件提交截止时间和地点：</w:t>
      </w:r>
    </w:p>
    <w:p w:rsidR="00877691" w:rsidRDefault="00877691" w:rsidP="006274E2">
      <w:pPr>
        <w:spacing w:line="360" w:lineRule="auto"/>
        <w:ind w:firstLineChars="200" w:firstLine="420"/>
        <w:jc w:val="left"/>
        <w:rPr>
          <w:rFonts w:ascii="宋体"/>
        </w:rPr>
      </w:pPr>
      <w:r>
        <w:rPr>
          <w:rFonts w:ascii="宋体" w:hAnsi="宋体" w:cs="宋体" w:hint="eastAsia"/>
        </w:rPr>
        <w:t>截止时间：</w:t>
      </w:r>
      <w:r>
        <w:rPr>
          <w:rFonts w:ascii="宋体" w:hAnsi="宋体" w:cs="宋体"/>
          <w:b/>
          <w:bCs/>
        </w:rPr>
        <w:t>2020</w:t>
      </w:r>
      <w:r>
        <w:rPr>
          <w:rFonts w:ascii="宋体" w:hAnsi="宋体" w:cs="宋体" w:hint="eastAsia"/>
          <w:b/>
          <w:bCs/>
        </w:rPr>
        <w:t>年</w:t>
      </w:r>
      <w:r>
        <w:rPr>
          <w:rFonts w:ascii="宋体" w:hAnsi="宋体" w:cs="宋体"/>
          <w:b/>
          <w:bCs/>
          <w:u w:val="single"/>
        </w:rPr>
        <w:t xml:space="preserve"> 8 </w:t>
      </w:r>
      <w:r>
        <w:rPr>
          <w:rFonts w:ascii="宋体" w:hAnsi="宋体" w:cs="宋体" w:hint="eastAsia"/>
          <w:b/>
          <w:bCs/>
          <w:u w:val="single"/>
        </w:rPr>
        <w:t>月</w:t>
      </w:r>
      <w:r w:rsidR="00840489">
        <w:rPr>
          <w:rFonts w:ascii="宋体" w:hAnsi="宋体" w:cs="宋体"/>
          <w:b/>
          <w:bCs/>
          <w:u w:val="single"/>
        </w:rPr>
        <w:t xml:space="preserve"> 26</w:t>
      </w:r>
      <w:r>
        <w:rPr>
          <w:rFonts w:ascii="宋体" w:hAnsi="宋体" w:cs="宋体"/>
          <w:b/>
          <w:bCs/>
          <w:u w:val="single"/>
        </w:rPr>
        <w:t xml:space="preserve"> </w:t>
      </w:r>
      <w:r>
        <w:rPr>
          <w:rFonts w:ascii="宋体" w:hAnsi="宋体" w:cs="宋体" w:hint="eastAsia"/>
          <w:b/>
          <w:bCs/>
          <w:u w:val="single"/>
        </w:rPr>
        <w:t>日</w:t>
      </w:r>
      <w:r>
        <w:rPr>
          <w:rFonts w:ascii="宋体" w:hAnsi="宋体" w:cs="宋体"/>
          <w:b/>
          <w:bCs/>
          <w:u w:val="single"/>
        </w:rPr>
        <w:t xml:space="preserve">  9:30  </w:t>
      </w:r>
      <w:r>
        <w:rPr>
          <w:rFonts w:ascii="宋体" w:hAnsi="宋体" w:cs="宋体" w:hint="eastAsia"/>
          <w:b/>
          <w:bCs/>
          <w:u w:val="single"/>
        </w:rPr>
        <w:t>时</w:t>
      </w:r>
      <w:r>
        <w:rPr>
          <w:rFonts w:ascii="宋体" w:hAnsi="宋体" w:cs="宋体"/>
          <w:b/>
          <w:bCs/>
          <w:u w:val="single"/>
        </w:rPr>
        <w:t xml:space="preserve">  </w:t>
      </w:r>
      <w:r>
        <w:rPr>
          <w:rFonts w:ascii="宋体" w:hAnsi="宋体" w:cs="宋体" w:hint="eastAsia"/>
          <w:b/>
          <w:bCs/>
          <w:u w:val="single"/>
        </w:rPr>
        <w:t>北京时间</w:t>
      </w:r>
    </w:p>
    <w:p w:rsidR="00877691" w:rsidRDefault="00877691" w:rsidP="006274E2">
      <w:pPr>
        <w:adjustRightInd w:val="0"/>
        <w:snapToGrid w:val="0"/>
        <w:spacing w:line="360" w:lineRule="auto"/>
        <w:ind w:firstLineChars="200" w:firstLine="420"/>
        <w:jc w:val="left"/>
        <w:rPr>
          <w:rFonts w:ascii="宋体"/>
        </w:rPr>
      </w:pPr>
      <w:r>
        <w:rPr>
          <w:rFonts w:ascii="宋体" w:hAnsi="宋体" w:cs="宋体" w:hint="eastAsia"/>
        </w:rPr>
        <w:t>提交地点：苏州市新区滨河路</w:t>
      </w:r>
      <w:r>
        <w:rPr>
          <w:rFonts w:ascii="宋体" w:hAnsi="宋体" w:cs="宋体"/>
        </w:rPr>
        <w:t>1728</w:t>
      </w:r>
      <w:r>
        <w:rPr>
          <w:rFonts w:ascii="宋体" w:hAnsi="宋体" w:cs="宋体" w:hint="eastAsia"/>
        </w:rPr>
        <w:t>号苏州干部学院</w:t>
      </w:r>
      <w:r>
        <w:rPr>
          <w:rFonts w:ascii="宋体" w:hAnsi="宋体" w:cs="宋体"/>
        </w:rPr>
        <w:t>508</w:t>
      </w:r>
      <w:r>
        <w:rPr>
          <w:rFonts w:ascii="宋体" w:hAnsi="宋体" w:cs="宋体" w:hint="eastAsia"/>
        </w:rPr>
        <w:t>室。</w:t>
      </w:r>
    </w:p>
    <w:p w:rsidR="00877691" w:rsidRDefault="00877691" w:rsidP="006274E2">
      <w:pPr>
        <w:spacing w:line="360" w:lineRule="auto"/>
        <w:ind w:firstLineChars="200" w:firstLine="420"/>
        <w:jc w:val="left"/>
        <w:rPr>
          <w:rFonts w:ascii="宋体"/>
        </w:rPr>
      </w:pPr>
      <w:r>
        <w:rPr>
          <w:rFonts w:ascii="宋体" w:hAnsi="宋体" w:cs="宋体" w:hint="eastAsia"/>
          <w:kern w:val="0"/>
        </w:rPr>
        <w:t>供应商应在响应文件提交截止时间前，将响应文件密封送达指定地点，</w:t>
      </w:r>
      <w:r>
        <w:rPr>
          <w:rFonts w:ascii="宋体" w:hAnsi="宋体" w:cs="宋体" w:hint="eastAsia"/>
        </w:rPr>
        <w:t>在截止时间后送达的响应文件为无效文件，采购单位或评审小组将拒收。</w:t>
      </w:r>
    </w:p>
    <w:p w:rsidR="00877691" w:rsidRDefault="00877691" w:rsidP="006274E2">
      <w:pPr>
        <w:spacing w:line="360" w:lineRule="auto"/>
        <w:ind w:firstLineChars="200" w:firstLine="420"/>
        <w:rPr>
          <w:rFonts w:ascii="宋体"/>
        </w:rPr>
      </w:pPr>
      <w:r>
        <w:rPr>
          <w:rFonts w:ascii="宋体" w:hAnsi="宋体" w:cs="宋体"/>
        </w:rPr>
        <w:t>3</w:t>
      </w:r>
      <w:r>
        <w:rPr>
          <w:rFonts w:ascii="宋体" w:hAnsi="宋体" w:cs="宋体" w:hint="eastAsia"/>
        </w:rPr>
        <w:t>、评审时间和地点：</w:t>
      </w:r>
    </w:p>
    <w:p w:rsidR="00877691" w:rsidRDefault="00877691" w:rsidP="006274E2">
      <w:pPr>
        <w:widowControl/>
        <w:spacing w:line="360" w:lineRule="auto"/>
        <w:ind w:firstLineChars="200" w:firstLine="420"/>
        <w:jc w:val="left"/>
        <w:rPr>
          <w:rFonts w:ascii="宋体"/>
        </w:rPr>
      </w:pPr>
      <w:r>
        <w:rPr>
          <w:rFonts w:ascii="宋体" w:hAnsi="宋体" w:cs="宋体" w:hint="eastAsia"/>
        </w:rPr>
        <w:t>时间：</w:t>
      </w:r>
      <w:r>
        <w:rPr>
          <w:rFonts w:ascii="宋体" w:hAnsi="宋体" w:cs="宋体"/>
          <w:b/>
          <w:bCs/>
        </w:rPr>
        <w:t>2020</w:t>
      </w:r>
      <w:r>
        <w:rPr>
          <w:rFonts w:ascii="宋体" w:hAnsi="宋体" w:cs="宋体" w:hint="eastAsia"/>
          <w:b/>
          <w:bCs/>
        </w:rPr>
        <w:t>年</w:t>
      </w:r>
      <w:r>
        <w:rPr>
          <w:rFonts w:ascii="宋体" w:hAnsi="宋体" w:cs="宋体"/>
          <w:b/>
          <w:bCs/>
          <w:u w:val="single"/>
        </w:rPr>
        <w:t xml:space="preserve">  8</w:t>
      </w:r>
      <w:r>
        <w:rPr>
          <w:rFonts w:ascii="宋体" w:hAnsi="宋体" w:cs="宋体" w:hint="eastAsia"/>
          <w:b/>
          <w:bCs/>
          <w:u w:val="single"/>
        </w:rPr>
        <w:t>月</w:t>
      </w:r>
      <w:r>
        <w:rPr>
          <w:rFonts w:ascii="宋体" w:hAnsi="宋体" w:cs="宋体"/>
          <w:b/>
          <w:bCs/>
          <w:u w:val="single"/>
        </w:rPr>
        <w:t xml:space="preserve">  2</w:t>
      </w:r>
      <w:r w:rsidR="00840489">
        <w:rPr>
          <w:rFonts w:ascii="宋体" w:cs="宋体"/>
          <w:b/>
          <w:bCs/>
          <w:u w:val="single"/>
        </w:rPr>
        <w:t xml:space="preserve">6 </w:t>
      </w:r>
      <w:r>
        <w:rPr>
          <w:rFonts w:ascii="宋体" w:hAnsi="宋体" w:cs="宋体" w:hint="eastAsia"/>
          <w:b/>
          <w:bCs/>
          <w:u w:val="single"/>
        </w:rPr>
        <w:t>日</w:t>
      </w:r>
      <w:r>
        <w:rPr>
          <w:rFonts w:ascii="宋体" w:hAnsi="宋体" w:cs="宋体"/>
          <w:b/>
          <w:bCs/>
          <w:u w:val="single"/>
        </w:rPr>
        <w:t xml:space="preserve"> 10:00  </w:t>
      </w:r>
      <w:r>
        <w:rPr>
          <w:rFonts w:ascii="宋体" w:hAnsi="宋体" w:cs="宋体" w:hint="eastAsia"/>
          <w:b/>
          <w:bCs/>
          <w:u w:val="single"/>
        </w:rPr>
        <w:t>时</w:t>
      </w:r>
      <w:r>
        <w:rPr>
          <w:rFonts w:ascii="宋体" w:hAnsi="宋体" w:cs="宋体"/>
          <w:b/>
          <w:bCs/>
          <w:u w:val="single"/>
        </w:rPr>
        <w:t xml:space="preserve">  </w:t>
      </w:r>
      <w:r>
        <w:rPr>
          <w:rFonts w:ascii="宋体" w:hAnsi="宋体" w:cs="宋体" w:hint="eastAsia"/>
          <w:b/>
          <w:bCs/>
          <w:u w:val="single"/>
        </w:rPr>
        <w:t>北京时间</w:t>
      </w:r>
    </w:p>
    <w:p w:rsidR="00877691" w:rsidRDefault="00877691" w:rsidP="006274E2">
      <w:pPr>
        <w:adjustRightInd w:val="0"/>
        <w:snapToGrid w:val="0"/>
        <w:spacing w:line="360" w:lineRule="auto"/>
        <w:ind w:firstLineChars="200" w:firstLine="420"/>
        <w:jc w:val="left"/>
        <w:rPr>
          <w:rFonts w:ascii="宋体"/>
        </w:rPr>
      </w:pPr>
      <w:r>
        <w:rPr>
          <w:rFonts w:ascii="宋体" w:hAnsi="宋体" w:cs="宋体" w:hint="eastAsia"/>
        </w:rPr>
        <w:t>地点：苏州市新区滨河路</w:t>
      </w:r>
      <w:r>
        <w:rPr>
          <w:rFonts w:ascii="宋体" w:hAnsi="宋体" w:cs="宋体"/>
        </w:rPr>
        <w:t>1728</w:t>
      </w:r>
      <w:r>
        <w:rPr>
          <w:rFonts w:ascii="宋体" w:hAnsi="宋体" w:cs="宋体" w:hint="eastAsia"/>
        </w:rPr>
        <w:t>号苏州干部学院</w:t>
      </w:r>
      <w:r>
        <w:rPr>
          <w:rFonts w:ascii="宋体" w:hAnsi="宋体" w:cs="宋体"/>
        </w:rPr>
        <w:t>521</w:t>
      </w:r>
      <w:r>
        <w:rPr>
          <w:rFonts w:ascii="宋体" w:hAnsi="宋体" w:cs="宋体" w:hint="eastAsia"/>
        </w:rPr>
        <w:t>室。</w:t>
      </w:r>
    </w:p>
    <w:p w:rsidR="00877691" w:rsidRDefault="00877691" w:rsidP="006274E2">
      <w:pPr>
        <w:spacing w:line="360" w:lineRule="auto"/>
        <w:ind w:firstLineChars="200" w:firstLine="422"/>
        <w:rPr>
          <w:rFonts w:ascii="宋体"/>
          <w:b/>
          <w:bCs/>
        </w:rPr>
      </w:pPr>
      <w:r>
        <w:rPr>
          <w:rFonts w:ascii="宋体" w:hAnsi="宋体" w:cs="宋体" w:hint="eastAsia"/>
          <w:b/>
          <w:bCs/>
        </w:rPr>
        <w:t>七、其他说明：</w:t>
      </w:r>
      <w:r>
        <w:rPr>
          <w:rFonts w:ascii="宋体" w:hAnsi="宋体" w:cs="宋体"/>
          <w:shd w:val="clear" w:color="auto" w:fill="FFFFFF"/>
        </w:rPr>
        <w:t xml:space="preserve"> </w:t>
      </w:r>
    </w:p>
    <w:p w:rsidR="00877691" w:rsidRDefault="00877691" w:rsidP="006274E2">
      <w:pPr>
        <w:spacing w:line="360" w:lineRule="auto"/>
        <w:ind w:firstLineChars="200" w:firstLine="420"/>
        <w:rPr>
          <w:rFonts w:ascii="宋体"/>
          <w:b/>
          <w:bCs/>
        </w:rPr>
      </w:pPr>
      <w:r>
        <w:rPr>
          <w:rFonts w:ascii="宋体" w:hAnsi="宋体" w:cs="宋体"/>
        </w:rPr>
        <w:t>1</w:t>
      </w:r>
      <w:r>
        <w:rPr>
          <w:rFonts w:ascii="宋体" w:hAnsi="宋体" w:cs="宋体" w:hint="eastAsia"/>
        </w:rPr>
        <w:t>、成交原则：采购人书面授权评审小组，在符合采购需求、质量和服务相等的前提下，报价最低的供应商且未超过采购预算的为成交供应商。</w:t>
      </w:r>
    </w:p>
    <w:p w:rsidR="00877691" w:rsidRDefault="00877691" w:rsidP="006274E2">
      <w:pPr>
        <w:spacing w:line="360" w:lineRule="auto"/>
        <w:ind w:firstLineChars="200" w:firstLine="420"/>
        <w:rPr>
          <w:rFonts w:ascii="宋体"/>
        </w:rPr>
      </w:pPr>
      <w:r>
        <w:rPr>
          <w:rFonts w:ascii="宋体" w:hAnsi="宋体" w:cs="宋体"/>
        </w:rPr>
        <w:lastRenderedPageBreak/>
        <w:t>2</w:t>
      </w:r>
      <w:r>
        <w:rPr>
          <w:rFonts w:ascii="宋体" w:hAnsi="宋体" w:cs="宋体" w:hint="eastAsia"/>
        </w:rPr>
        <w:t>、保证金无。</w:t>
      </w:r>
    </w:p>
    <w:p w:rsidR="00877691" w:rsidRDefault="00877691" w:rsidP="006274E2">
      <w:pPr>
        <w:spacing w:line="360" w:lineRule="auto"/>
        <w:ind w:firstLineChars="200" w:firstLine="420"/>
        <w:rPr>
          <w:rFonts w:ascii="宋体"/>
        </w:rPr>
      </w:pPr>
      <w:r>
        <w:rPr>
          <w:rFonts w:ascii="宋体" w:hAnsi="宋体" w:cs="宋体"/>
        </w:rPr>
        <w:t>3</w:t>
      </w:r>
      <w:r>
        <w:rPr>
          <w:rFonts w:ascii="宋体" w:hAnsi="宋体" w:cs="宋体" w:hint="eastAsia"/>
        </w:rPr>
        <w:t>、产品质量质保两年。</w:t>
      </w:r>
    </w:p>
    <w:p w:rsidR="00877691" w:rsidRDefault="00877691">
      <w:pPr>
        <w:spacing w:line="360" w:lineRule="auto"/>
        <w:ind w:firstLine="420"/>
        <w:rPr>
          <w:rFonts w:ascii="宋体"/>
        </w:rPr>
      </w:pPr>
      <w:r>
        <w:rPr>
          <w:rFonts w:ascii="宋体" w:hAnsi="宋体" w:cs="宋体"/>
        </w:rPr>
        <w:t>4</w:t>
      </w:r>
      <w:r>
        <w:rPr>
          <w:rFonts w:ascii="宋体" w:hAnsi="宋体" w:cs="宋体" w:hint="eastAsia"/>
        </w:rPr>
        <w:t>、付款步骤：送货安装、调试完成后一个月内付清。</w:t>
      </w:r>
    </w:p>
    <w:p w:rsidR="00877691" w:rsidRDefault="00877691" w:rsidP="006274E2">
      <w:pPr>
        <w:tabs>
          <w:tab w:val="left" w:pos="540"/>
          <w:tab w:val="left" w:pos="720"/>
        </w:tabs>
        <w:spacing w:line="360" w:lineRule="auto"/>
        <w:ind w:firstLineChars="200" w:firstLine="422"/>
        <w:rPr>
          <w:rFonts w:ascii="宋体"/>
          <w:b/>
          <w:bCs/>
        </w:rPr>
      </w:pPr>
      <w:r>
        <w:rPr>
          <w:rFonts w:ascii="宋体" w:hAnsi="宋体" w:cs="宋体" w:hint="eastAsia"/>
          <w:b/>
          <w:bCs/>
        </w:rPr>
        <w:t>八、文件组成及要求：</w:t>
      </w:r>
    </w:p>
    <w:p w:rsidR="00877691" w:rsidRDefault="00877691" w:rsidP="006274E2">
      <w:pPr>
        <w:spacing w:line="360" w:lineRule="auto"/>
        <w:ind w:firstLineChars="200" w:firstLine="420"/>
        <w:rPr>
          <w:rFonts w:ascii="宋体"/>
        </w:rPr>
      </w:pPr>
      <w:r>
        <w:rPr>
          <w:rFonts w:ascii="宋体" w:hAnsi="宋体" w:cs="宋体"/>
        </w:rPr>
        <w:t>1</w:t>
      </w:r>
      <w:r>
        <w:rPr>
          <w:rFonts w:ascii="宋体" w:hAnsi="宋体" w:cs="宋体" w:hint="eastAsia"/>
        </w:rPr>
        <w:t>、响应文件的组成：</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）供应商营业执照（副本）；</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）供应商法定代表人身份证复印件；</w:t>
      </w:r>
    </w:p>
    <w:p w:rsidR="00877691" w:rsidRDefault="00877691" w:rsidP="006274E2">
      <w:pPr>
        <w:pStyle w:val="a1"/>
        <w:tabs>
          <w:tab w:val="left" w:pos="0"/>
        </w:tabs>
        <w:overflowPunct w:val="0"/>
        <w:spacing w:line="360" w:lineRule="auto"/>
        <w:ind w:firstLineChars="200"/>
        <w:rPr>
          <w:rFonts w:ascii="宋体"/>
        </w:rPr>
      </w:pPr>
      <w:r>
        <w:rPr>
          <w:rFonts w:ascii="宋体" w:hAnsi="宋体" w:cs="宋体" w:hint="eastAsia"/>
        </w:rPr>
        <w:t>（</w:t>
      </w:r>
      <w:r>
        <w:rPr>
          <w:rFonts w:ascii="宋体" w:hAnsi="宋体" w:cs="宋体"/>
        </w:rPr>
        <w:t>3</w:t>
      </w:r>
      <w:r>
        <w:rPr>
          <w:rFonts w:ascii="宋体" w:hAnsi="宋体" w:cs="宋体" w:hint="eastAsia"/>
        </w:rPr>
        <w:t>）供应商代理人身份证复印件（如有授权）；</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）授权委托书（如有授权）（格式见附件一）；</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5</w:t>
      </w:r>
      <w:r>
        <w:rPr>
          <w:rFonts w:ascii="宋体" w:hAnsi="宋体" w:cs="宋体" w:hint="eastAsia"/>
        </w:rPr>
        <w:t>）《响应函》（格式见附件二）；</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6</w:t>
      </w:r>
      <w:r>
        <w:rPr>
          <w:rFonts w:ascii="宋体" w:hAnsi="宋体" w:cs="宋体" w:hint="eastAsia"/>
        </w:rPr>
        <w:t>）《开标一览表》（格式见附件三）；</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7</w:t>
      </w:r>
      <w:r>
        <w:rPr>
          <w:rFonts w:ascii="宋体" w:hAnsi="宋体" w:cs="宋体" w:hint="eastAsia"/>
        </w:rPr>
        <w:t>）响应服务内容和维护方案等详细说明。</w:t>
      </w:r>
    </w:p>
    <w:p w:rsidR="00877691" w:rsidRDefault="00877691" w:rsidP="006274E2">
      <w:pPr>
        <w:spacing w:line="360" w:lineRule="auto"/>
        <w:ind w:firstLineChars="200" w:firstLine="420"/>
        <w:rPr>
          <w:rFonts w:ascii="宋体"/>
        </w:rPr>
      </w:pPr>
      <w:r>
        <w:rPr>
          <w:rFonts w:ascii="宋体" w:hAnsi="宋体" w:cs="宋体"/>
        </w:rPr>
        <w:t>2</w:t>
      </w:r>
      <w:r>
        <w:rPr>
          <w:rFonts w:ascii="宋体" w:hAnsi="宋体" w:cs="宋体" w:hint="eastAsia"/>
        </w:rPr>
        <w:t>、响应文件的份数、签署和密封：</w:t>
      </w:r>
    </w:p>
    <w:p w:rsidR="00877691" w:rsidRDefault="00877691" w:rsidP="006274E2">
      <w:pPr>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）按上述响应文件的组成要求制作响应文件</w:t>
      </w:r>
      <w:r>
        <w:rPr>
          <w:rFonts w:ascii="宋体" w:hAnsi="宋体" w:cs="宋体"/>
        </w:rPr>
        <w:t xml:space="preserve"> </w:t>
      </w:r>
      <w:r>
        <w:rPr>
          <w:rFonts w:ascii="宋体" w:hAnsi="宋体" w:cs="宋体" w:hint="eastAsia"/>
          <w:u w:val="single"/>
        </w:rPr>
        <w:t>壹</w:t>
      </w:r>
      <w:r>
        <w:rPr>
          <w:rFonts w:ascii="宋体" w:hAnsi="宋体" w:cs="宋体" w:hint="eastAsia"/>
        </w:rPr>
        <w:t>本，装订成册。</w:t>
      </w:r>
    </w:p>
    <w:p w:rsidR="00877691" w:rsidRDefault="00877691" w:rsidP="006274E2">
      <w:pPr>
        <w:spacing w:line="360" w:lineRule="auto"/>
        <w:ind w:firstLineChars="200" w:firstLine="420"/>
        <w:rPr>
          <w:rFonts w:ascii="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w:t>
      </w:r>
      <w:r>
        <w:rPr>
          <w:rFonts w:ascii="宋体" w:hAnsi="宋体" w:cs="宋体" w:hint="eastAsia"/>
        </w:rPr>
        <w:t>响应文件</w:t>
      </w:r>
      <w:r>
        <w:rPr>
          <w:rFonts w:ascii="宋体" w:hAnsi="宋体" w:cs="宋体" w:hint="eastAsia"/>
          <w:kern w:val="0"/>
        </w:rPr>
        <w:t>应采用打印或使用不能擦去的黑色或蓝色墨水书写，由</w:t>
      </w:r>
      <w:r>
        <w:rPr>
          <w:rFonts w:ascii="宋体" w:hAnsi="宋体" w:cs="宋体" w:hint="eastAsia"/>
        </w:rPr>
        <w:t>供应商的</w:t>
      </w:r>
      <w:r>
        <w:rPr>
          <w:rFonts w:ascii="宋体" w:hAnsi="宋体" w:cs="宋体" w:hint="eastAsia"/>
          <w:kern w:val="0"/>
        </w:rPr>
        <w:t>法定代表人或其授权代表在采购文件要求处亲自签署或盖章，未加盖公章的视为无效页。</w:t>
      </w:r>
    </w:p>
    <w:p w:rsidR="00877691" w:rsidRDefault="00877691" w:rsidP="006274E2">
      <w:pPr>
        <w:spacing w:line="360" w:lineRule="auto"/>
        <w:ind w:firstLineChars="200" w:firstLine="420"/>
        <w:rPr>
          <w:rFonts w:ascii="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）响应文件须装袋密封，并加盖单位公章，密封袋及相应文件封面上应注明采购项目名称、采购编号、响应的采购单元（如划分）、</w:t>
      </w:r>
      <w:r>
        <w:rPr>
          <w:rFonts w:ascii="宋体" w:hAnsi="宋体" w:cs="宋体" w:hint="eastAsia"/>
        </w:rPr>
        <w:t>供应商</w:t>
      </w:r>
      <w:r>
        <w:rPr>
          <w:rFonts w:ascii="宋体" w:hAnsi="宋体" w:cs="宋体" w:hint="eastAsia"/>
          <w:kern w:val="0"/>
        </w:rPr>
        <w:t>名称、地址、联系人和联系电话等。</w:t>
      </w:r>
      <w:r>
        <w:rPr>
          <w:rFonts w:ascii="宋体" w:hAnsi="宋体" w:cs="宋体" w:hint="eastAsia"/>
        </w:rPr>
        <w:t>如果供应商未按要求密封及加写标记，采购单位将不承担响应文件提前开封的责任。</w:t>
      </w:r>
    </w:p>
    <w:p w:rsidR="00877691" w:rsidRDefault="00877691" w:rsidP="006274E2">
      <w:pPr>
        <w:spacing w:line="360" w:lineRule="auto"/>
        <w:ind w:firstLineChars="200" w:firstLine="422"/>
        <w:rPr>
          <w:rFonts w:ascii="宋体"/>
          <w:b/>
          <w:bCs/>
        </w:rPr>
      </w:pPr>
      <w:r>
        <w:rPr>
          <w:rFonts w:ascii="宋体" w:hAnsi="宋体" w:cs="宋体" w:hint="eastAsia"/>
          <w:b/>
          <w:bCs/>
        </w:rPr>
        <w:t>九、联系方式：</w:t>
      </w:r>
    </w:p>
    <w:p w:rsidR="00877691" w:rsidRDefault="00877691" w:rsidP="006274E2">
      <w:pPr>
        <w:spacing w:line="360" w:lineRule="auto"/>
        <w:ind w:firstLineChars="200" w:firstLine="420"/>
        <w:rPr>
          <w:rFonts w:ascii="宋体"/>
        </w:rPr>
      </w:pPr>
      <w:r>
        <w:rPr>
          <w:rFonts w:ascii="宋体" w:hAnsi="宋体" w:cs="宋体" w:hint="eastAsia"/>
        </w:rPr>
        <w:t>采购人：苏州干部学院</w:t>
      </w:r>
    </w:p>
    <w:p w:rsidR="00877691" w:rsidRDefault="00877691" w:rsidP="006274E2">
      <w:pPr>
        <w:spacing w:line="360" w:lineRule="auto"/>
        <w:ind w:firstLineChars="200" w:firstLine="420"/>
        <w:rPr>
          <w:rFonts w:ascii="宋体"/>
        </w:rPr>
      </w:pP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rPr>
        <w:t xml:space="preserve"> 0512-68252421</w:t>
      </w:r>
    </w:p>
    <w:p w:rsidR="00877691" w:rsidRDefault="00877691" w:rsidP="006274E2">
      <w:pPr>
        <w:spacing w:line="360" w:lineRule="auto"/>
        <w:ind w:firstLineChars="200" w:firstLine="420"/>
        <w:rPr>
          <w:rFonts w:ascii="宋体"/>
        </w:rPr>
      </w:pPr>
      <w:r>
        <w:rPr>
          <w:rFonts w:ascii="宋体" w:hAnsi="宋体" w:cs="宋体" w:hint="eastAsia"/>
        </w:rPr>
        <w:t>联系人：林老师</w:t>
      </w:r>
    </w:p>
    <w:p w:rsidR="00877691" w:rsidRDefault="00877691" w:rsidP="006274E2">
      <w:pPr>
        <w:pStyle w:val="30"/>
        <w:adjustRightInd w:val="0"/>
        <w:snapToGrid w:val="0"/>
        <w:ind w:firstLineChars="200" w:firstLine="420"/>
        <w:jc w:val="left"/>
        <w:rPr>
          <w:rFonts w:ascii="宋体"/>
          <w:b/>
          <w:bCs/>
          <w:sz w:val="21"/>
          <w:szCs w:val="21"/>
        </w:rPr>
      </w:pPr>
      <w:r>
        <w:rPr>
          <w:rFonts w:ascii="宋体" w:hAnsi="宋体" w:cs="宋体" w:hint="eastAsia"/>
          <w:sz w:val="21"/>
          <w:szCs w:val="21"/>
        </w:rPr>
        <w:t>注：请贵单位领取本次采购文件后，认真阅读各项内容，进行必要的准备，按文件的要求详细填写和编制响应文件，并按以上确定的时间、地点准时参加。</w:t>
      </w:r>
    </w:p>
    <w:p w:rsidR="00877691" w:rsidRDefault="00877691" w:rsidP="006274E2">
      <w:pPr>
        <w:spacing w:line="360" w:lineRule="auto"/>
        <w:ind w:firstLineChars="200" w:firstLine="420"/>
        <w:rPr>
          <w:rFonts w:ascii="宋体"/>
        </w:rPr>
      </w:pPr>
    </w:p>
    <w:p w:rsidR="00877691" w:rsidRDefault="00877691" w:rsidP="006274E2">
      <w:pPr>
        <w:spacing w:line="360" w:lineRule="auto"/>
        <w:ind w:firstLineChars="200" w:firstLine="420"/>
        <w:rPr>
          <w:rFonts w:ascii="宋体"/>
        </w:rPr>
      </w:pPr>
    </w:p>
    <w:p w:rsidR="00877691" w:rsidRDefault="00877691" w:rsidP="006274E2">
      <w:pPr>
        <w:spacing w:line="360" w:lineRule="auto"/>
        <w:ind w:firstLineChars="200" w:firstLine="420"/>
        <w:jc w:val="right"/>
        <w:rPr>
          <w:rFonts w:ascii="宋体"/>
        </w:rPr>
      </w:pPr>
      <w:r>
        <w:rPr>
          <w:rFonts w:ascii="宋体" w:hAnsi="宋体" w:cs="宋体"/>
        </w:rPr>
        <w:t xml:space="preserve">                                           </w:t>
      </w:r>
    </w:p>
    <w:p w:rsidR="00877691" w:rsidRDefault="00877691">
      <w:pPr>
        <w:rPr>
          <w:rFonts w:ascii="宋体"/>
        </w:rPr>
      </w:pPr>
      <w:r>
        <w:rPr>
          <w:rFonts w:ascii="宋体"/>
        </w:rPr>
        <w:br w:type="page"/>
      </w:r>
    </w:p>
    <w:p w:rsidR="00877691" w:rsidRDefault="00877691">
      <w:pPr>
        <w:spacing w:line="360" w:lineRule="auto"/>
        <w:rPr>
          <w:rFonts w:ascii="宋体"/>
        </w:rPr>
      </w:pPr>
      <w:r>
        <w:rPr>
          <w:rFonts w:ascii="宋体" w:hAnsi="宋体" w:cs="宋体" w:hint="eastAsia"/>
        </w:rPr>
        <w:t>附件：</w:t>
      </w:r>
    </w:p>
    <w:p w:rsidR="00877691" w:rsidRDefault="00877691">
      <w:pPr>
        <w:spacing w:line="360" w:lineRule="auto"/>
        <w:ind w:left="425"/>
        <w:rPr>
          <w:rFonts w:ascii="宋体"/>
        </w:rPr>
      </w:pPr>
      <w:r>
        <w:rPr>
          <w:rFonts w:ascii="宋体" w:hAnsi="宋体" w:cs="宋体" w:hint="eastAsia"/>
        </w:rPr>
        <w:t>附件一</w:t>
      </w:r>
    </w:p>
    <w:p w:rsidR="00877691" w:rsidRDefault="00877691">
      <w:pPr>
        <w:pStyle w:val="a1"/>
        <w:overflowPunct w:val="0"/>
        <w:spacing w:line="360" w:lineRule="auto"/>
        <w:rPr>
          <w:rFonts w:ascii="宋体"/>
        </w:rPr>
      </w:pPr>
    </w:p>
    <w:p w:rsidR="00877691" w:rsidRDefault="00877691">
      <w:pPr>
        <w:pStyle w:val="a1"/>
        <w:overflowPunct w:val="0"/>
        <w:spacing w:line="360" w:lineRule="auto"/>
        <w:jc w:val="center"/>
        <w:rPr>
          <w:rFonts w:ascii="宋体"/>
        </w:rPr>
      </w:pPr>
      <w:r>
        <w:rPr>
          <w:rFonts w:ascii="宋体" w:hAnsi="宋体" w:cs="宋体" w:hint="eastAsia"/>
        </w:rPr>
        <w:t>授权委托书</w:t>
      </w:r>
    </w:p>
    <w:p w:rsidR="00877691" w:rsidRDefault="00877691">
      <w:pPr>
        <w:pStyle w:val="a1"/>
        <w:overflowPunct w:val="0"/>
        <w:spacing w:line="360" w:lineRule="auto"/>
        <w:jc w:val="center"/>
        <w:rPr>
          <w:rFonts w:ascii="宋体"/>
        </w:rPr>
      </w:pPr>
    </w:p>
    <w:p w:rsidR="00877691" w:rsidRDefault="00877691" w:rsidP="006274E2">
      <w:pPr>
        <w:spacing w:line="360" w:lineRule="auto"/>
        <w:ind w:firstLineChars="200" w:firstLine="420"/>
        <w:rPr>
          <w:rFonts w:ascii="宋体"/>
        </w:rPr>
      </w:pPr>
      <w:r>
        <w:rPr>
          <w:rFonts w:ascii="宋体" w:hAnsi="宋体" w:cs="宋体" w:hint="eastAsia"/>
        </w:rPr>
        <w:t>本授权委托书声明：</w:t>
      </w:r>
      <w:r>
        <w:rPr>
          <w:rFonts w:ascii="宋体" w:hAnsi="宋体" w:cs="宋体"/>
        </w:rPr>
        <w:t xml:space="preserve">  </w:t>
      </w:r>
      <w:r>
        <w:rPr>
          <w:rFonts w:ascii="宋体" w:hAnsi="宋体" w:cs="宋体" w:hint="eastAsia"/>
        </w:rPr>
        <w:t>我</w:t>
      </w:r>
      <w:r>
        <w:rPr>
          <w:rFonts w:ascii="宋体" w:hAnsi="宋体" w:cs="宋体"/>
          <w:u w:val="single"/>
        </w:rPr>
        <w:t xml:space="preserve">         </w:t>
      </w:r>
      <w:r>
        <w:rPr>
          <w:rFonts w:ascii="宋体" w:hAnsi="宋体" w:cs="宋体" w:hint="eastAsia"/>
        </w:rPr>
        <w:t>（姓名）系</w:t>
      </w:r>
      <w:r>
        <w:rPr>
          <w:rFonts w:ascii="宋体" w:hAnsi="宋体" w:cs="宋体"/>
          <w:u w:val="single"/>
        </w:rPr>
        <w:t xml:space="preserve">                </w:t>
      </w:r>
      <w:r>
        <w:rPr>
          <w:rFonts w:ascii="宋体" w:hAnsi="宋体" w:cs="宋体" w:hint="eastAsia"/>
        </w:rPr>
        <w:t>（供应商名称）的法定代表人，现授权委托</w:t>
      </w:r>
      <w:r>
        <w:rPr>
          <w:rFonts w:ascii="宋体" w:hAnsi="宋体" w:cs="宋体"/>
          <w:u w:val="single"/>
        </w:rPr>
        <w:t xml:space="preserve">        </w:t>
      </w:r>
      <w:r>
        <w:rPr>
          <w:rFonts w:ascii="宋体" w:hAnsi="宋体" w:cs="宋体" w:hint="eastAsia"/>
        </w:rPr>
        <w:t>（姓名）为我公司授权代表（即代理人），以本公司的名义参加</w:t>
      </w:r>
      <w:r>
        <w:rPr>
          <w:rFonts w:ascii="宋体" w:hAnsi="宋体" w:cs="宋体"/>
          <w:u w:val="single"/>
        </w:rPr>
        <w:t xml:space="preserve">   </w:t>
      </w:r>
      <w:r>
        <w:rPr>
          <w:rFonts w:ascii="宋体" w:hAnsi="宋体" w:cs="宋体"/>
          <w:b/>
          <w:bCs/>
          <w:u w:val="single"/>
        </w:rPr>
        <w:t>(</w:t>
      </w:r>
      <w:r>
        <w:rPr>
          <w:rFonts w:ascii="宋体" w:hAnsi="宋体" w:cs="宋体" w:hint="eastAsia"/>
          <w:b/>
          <w:bCs/>
          <w:u w:val="single"/>
        </w:rPr>
        <w:t>采购单位</w:t>
      </w:r>
      <w:r>
        <w:rPr>
          <w:rFonts w:ascii="宋体" w:hAnsi="宋体" w:cs="宋体"/>
          <w:b/>
          <w:bCs/>
          <w:u w:val="single"/>
        </w:rPr>
        <w:t>)</w:t>
      </w:r>
      <w:r>
        <w:rPr>
          <w:rFonts w:ascii="宋体" w:hAnsi="宋体" w:cs="宋体"/>
          <w:u w:val="single"/>
        </w:rPr>
        <w:t xml:space="preserve">   </w:t>
      </w:r>
      <w:r>
        <w:rPr>
          <w:rFonts w:ascii="宋体" w:hAnsi="宋体" w:cs="宋体" w:hint="eastAsia"/>
        </w:rPr>
        <w:t>组织实施的</w:t>
      </w:r>
      <w:r>
        <w:rPr>
          <w:rFonts w:ascii="宋体" w:hAnsi="宋体" w:cs="宋体"/>
          <w:u w:val="single"/>
        </w:rPr>
        <w:t xml:space="preserve">  </w:t>
      </w:r>
      <w:r>
        <w:rPr>
          <w:rFonts w:ascii="宋体" w:hAnsi="宋体" w:cs="宋体" w:hint="eastAsia"/>
          <w:b/>
          <w:bCs/>
          <w:u w:val="single"/>
        </w:rPr>
        <w:t>（项目名称）</w:t>
      </w:r>
      <w:r>
        <w:rPr>
          <w:rFonts w:ascii="宋体" w:hAnsi="宋体" w:cs="宋体"/>
          <w:u w:val="single"/>
        </w:rPr>
        <w:t xml:space="preserve">     </w:t>
      </w:r>
      <w:r>
        <w:rPr>
          <w:rFonts w:ascii="宋体" w:hAnsi="宋体" w:cs="宋体" w:hint="eastAsia"/>
        </w:rPr>
        <w:t>的采购活动。代理人在响应活动过程中所签署的一切文件和处理与这有关的一切事务，我均予以承认。</w:t>
      </w:r>
    </w:p>
    <w:p w:rsidR="00877691" w:rsidRDefault="00877691">
      <w:pPr>
        <w:spacing w:line="360" w:lineRule="auto"/>
        <w:ind w:firstLine="480"/>
        <w:rPr>
          <w:rFonts w:ascii="宋体"/>
        </w:rPr>
      </w:pPr>
      <w:r>
        <w:rPr>
          <w:rFonts w:ascii="宋体" w:hAnsi="宋体" w:cs="宋体" w:hint="eastAsia"/>
        </w:rPr>
        <w:t>代理人在授权委托书有效期内签署的所有文件不因授权委托的撤销而失效，除非有撤销授权委托的书面通知，本授权委托书自响应活动开始至合同履行完毕止。</w:t>
      </w:r>
    </w:p>
    <w:p w:rsidR="00877691" w:rsidRDefault="00877691">
      <w:pPr>
        <w:spacing w:line="360" w:lineRule="auto"/>
        <w:ind w:firstLine="480"/>
        <w:rPr>
          <w:rFonts w:ascii="宋体"/>
        </w:rPr>
      </w:pPr>
      <w:r>
        <w:rPr>
          <w:rFonts w:ascii="宋体" w:hAnsi="宋体" w:cs="宋体" w:hint="eastAsia"/>
        </w:rPr>
        <w:t>代理人无转委托权。特此委托。</w:t>
      </w:r>
    </w:p>
    <w:p w:rsidR="00877691" w:rsidRDefault="00877691">
      <w:pPr>
        <w:spacing w:line="360" w:lineRule="auto"/>
        <w:ind w:firstLine="480"/>
        <w:rPr>
          <w:rFonts w:ascii="宋体"/>
          <w:sz w:val="24"/>
          <w:szCs w:val="24"/>
        </w:rPr>
      </w:pPr>
      <w:r>
        <w:rPr>
          <w:rFonts w:ascii="宋体" w:hAnsi="宋体" w:cs="宋体"/>
          <w:sz w:val="24"/>
          <w:szCs w:val="24"/>
        </w:rPr>
        <w:t xml:space="preserve">    </w:t>
      </w:r>
    </w:p>
    <w:p w:rsidR="00877691" w:rsidRDefault="00877691" w:rsidP="006274E2">
      <w:pPr>
        <w:spacing w:line="360" w:lineRule="auto"/>
        <w:ind w:leftChars="2304" w:left="4838" w:firstLineChars="227" w:firstLine="477"/>
        <w:rPr>
          <w:rFonts w:ascii="宋体"/>
        </w:rPr>
      </w:pPr>
      <w:r>
        <w:rPr>
          <w:rFonts w:ascii="宋体" w:hAnsi="宋体" w:cs="宋体" w:hint="eastAsia"/>
        </w:rPr>
        <w:t>供应商：（盖章）</w:t>
      </w:r>
    </w:p>
    <w:p w:rsidR="00877691" w:rsidRDefault="00877691" w:rsidP="006274E2">
      <w:pPr>
        <w:spacing w:line="360" w:lineRule="auto"/>
        <w:ind w:leftChars="2304" w:left="4838" w:firstLineChars="227" w:firstLine="477"/>
        <w:rPr>
          <w:rFonts w:ascii="宋体"/>
        </w:rPr>
      </w:pPr>
      <w:r>
        <w:rPr>
          <w:rFonts w:ascii="宋体" w:hAnsi="宋体" w:cs="宋体" w:hint="eastAsia"/>
        </w:rPr>
        <w:t>法定代表人：（签字或盖章）</w:t>
      </w:r>
    </w:p>
    <w:p w:rsidR="00877691" w:rsidRDefault="00877691" w:rsidP="006274E2">
      <w:pPr>
        <w:spacing w:line="360" w:lineRule="auto"/>
        <w:ind w:leftChars="2304" w:left="4838" w:firstLineChars="227" w:firstLine="477"/>
        <w:rPr>
          <w:rFonts w:ascii="宋体"/>
        </w:rPr>
      </w:pPr>
      <w:r>
        <w:rPr>
          <w:rFonts w:ascii="宋体" w:hAnsi="宋体" w:cs="宋体" w:hint="eastAsia"/>
        </w:rPr>
        <w:t>代理人：（签字或盖章）</w:t>
      </w:r>
    </w:p>
    <w:p w:rsidR="00877691" w:rsidRDefault="00877691" w:rsidP="006274E2">
      <w:pPr>
        <w:pStyle w:val="a1"/>
        <w:ind w:leftChars="2304" w:left="4838" w:firstLineChars="227" w:firstLine="477"/>
        <w:rPr>
          <w:rFonts w:ascii="宋体"/>
        </w:rPr>
      </w:pP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877691" w:rsidRDefault="00877691">
      <w:pPr>
        <w:pStyle w:val="a1"/>
        <w:ind w:firstLine="0"/>
        <w:jc w:val="left"/>
        <w:rPr>
          <w:rFonts w:ascii="宋体"/>
        </w:rPr>
      </w:pPr>
    </w:p>
    <w:p w:rsidR="00877691" w:rsidRDefault="00877691">
      <w:pPr>
        <w:pStyle w:val="a1"/>
        <w:ind w:firstLine="0"/>
        <w:jc w:val="left"/>
        <w:rPr>
          <w:rFonts w:ascii="宋体"/>
        </w:rPr>
      </w:pPr>
    </w:p>
    <w:p w:rsidR="00877691" w:rsidRDefault="00877691">
      <w:pPr>
        <w:pStyle w:val="a1"/>
        <w:pageBreakBefore/>
        <w:ind w:firstLine="0"/>
        <w:jc w:val="left"/>
        <w:rPr>
          <w:rFonts w:ascii="宋体"/>
          <w:sz w:val="24"/>
          <w:szCs w:val="24"/>
        </w:rPr>
      </w:pPr>
      <w:r>
        <w:rPr>
          <w:rFonts w:ascii="宋体" w:hAnsi="宋体" w:cs="宋体" w:hint="eastAsia"/>
        </w:rPr>
        <w:lastRenderedPageBreak/>
        <w:t>附件二</w:t>
      </w:r>
    </w:p>
    <w:p w:rsidR="00877691" w:rsidRDefault="00877691">
      <w:pPr>
        <w:pStyle w:val="11"/>
        <w:spacing w:line="360" w:lineRule="exact"/>
        <w:jc w:val="center"/>
        <w:rPr>
          <w:rFonts w:eastAsia="宋体" w:hAnsi="宋体" w:cs="Times New Roman"/>
          <w:b/>
          <w:bCs/>
          <w:sz w:val="32"/>
          <w:szCs w:val="32"/>
        </w:rPr>
      </w:pPr>
    </w:p>
    <w:p w:rsidR="00877691" w:rsidRDefault="00877691">
      <w:pPr>
        <w:pStyle w:val="11"/>
        <w:spacing w:line="360" w:lineRule="exact"/>
        <w:jc w:val="center"/>
        <w:rPr>
          <w:rFonts w:eastAsia="宋体" w:hAnsi="宋体" w:cs="Times New Roman"/>
          <w:sz w:val="21"/>
          <w:szCs w:val="21"/>
        </w:rPr>
      </w:pPr>
      <w:r>
        <w:rPr>
          <w:rFonts w:eastAsia="宋体" w:hAnsi="宋体" w:hint="eastAsia"/>
          <w:sz w:val="21"/>
          <w:szCs w:val="21"/>
        </w:rPr>
        <w:t>响应函</w:t>
      </w:r>
    </w:p>
    <w:p w:rsidR="00877691" w:rsidRDefault="00877691">
      <w:pPr>
        <w:pStyle w:val="11"/>
        <w:spacing w:line="360" w:lineRule="exact"/>
        <w:jc w:val="center"/>
        <w:rPr>
          <w:rFonts w:eastAsia="宋体" w:hAnsi="宋体" w:cs="Times New Roman"/>
          <w:b/>
          <w:bCs/>
          <w:sz w:val="32"/>
          <w:szCs w:val="32"/>
        </w:rPr>
      </w:pPr>
    </w:p>
    <w:p w:rsidR="00877691" w:rsidRDefault="00877691">
      <w:pPr>
        <w:pStyle w:val="11"/>
        <w:spacing w:line="360" w:lineRule="exact"/>
        <w:rPr>
          <w:rFonts w:eastAsia="宋体" w:hAnsi="宋体" w:cs="Times New Roman"/>
          <w:sz w:val="21"/>
          <w:szCs w:val="21"/>
        </w:rPr>
      </w:pPr>
      <w:r>
        <w:rPr>
          <w:rFonts w:eastAsia="宋体" w:hAnsi="宋体"/>
          <w:sz w:val="21"/>
          <w:szCs w:val="21"/>
          <w:u w:val="single"/>
        </w:rPr>
        <w:t xml:space="preserve">  </w:t>
      </w:r>
      <w:r>
        <w:rPr>
          <w:rFonts w:eastAsia="宋体" w:hAnsi="宋体"/>
          <w:b/>
          <w:bCs/>
          <w:i/>
          <w:iCs/>
          <w:sz w:val="21"/>
          <w:szCs w:val="21"/>
          <w:u w:val="single"/>
        </w:rPr>
        <w:t>(</w:t>
      </w:r>
      <w:r>
        <w:rPr>
          <w:rFonts w:eastAsia="宋体" w:hAnsi="宋体" w:hint="eastAsia"/>
          <w:b/>
          <w:bCs/>
          <w:i/>
          <w:iCs/>
          <w:sz w:val="21"/>
          <w:szCs w:val="21"/>
          <w:u w:val="single"/>
        </w:rPr>
        <w:t>采购人全称</w:t>
      </w:r>
      <w:r>
        <w:rPr>
          <w:rFonts w:eastAsia="宋体" w:hAnsi="宋体"/>
          <w:b/>
          <w:bCs/>
          <w:i/>
          <w:iCs/>
          <w:sz w:val="21"/>
          <w:szCs w:val="21"/>
          <w:u w:val="single"/>
        </w:rPr>
        <w:t>)</w:t>
      </w:r>
      <w:r>
        <w:rPr>
          <w:rFonts w:eastAsia="宋体" w:hAnsi="宋体"/>
          <w:sz w:val="21"/>
          <w:szCs w:val="21"/>
          <w:u w:val="single"/>
        </w:rPr>
        <w:t xml:space="preserve"> </w:t>
      </w:r>
      <w:r>
        <w:rPr>
          <w:rFonts w:eastAsia="宋体" w:hAnsi="宋体" w:hint="eastAsia"/>
          <w:sz w:val="21"/>
          <w:szCs w:val="21"/>
        </w:rPr>
        <w:t>：</w:t>
      </w:r>
    </w:p>
    <w:p w:rsidR="00877691" w:rsidRDefault="00877691">
      <w:pPr>
        <w:pStyle w:val="11"/>
        <w:spacing w:line="360" w:lineRule="exact"/>
        <w:rPr>
          <w:rFonts w:eastAsia="宋体" w:hAnsi="宋体"/>
          <w:sz w:val="21"/>
          <w:szCs w:val="21"/>
        </w:rPr>
      </w:pPr>
      <w:r>
        <w:rPr>
          <w:rFonts w:eastAsia="宋体" w:hAnsi="宋体"/>
          <w:sz w:val="21"/>
          <w:szCs w:val="21"/>
        </w:rPr>
        <w:t xml:space="preserve">    </w:t>
      </w:r>
    </w:p>
    <w:p w:rsidR="00877691" w:rsidRDefault="00877691">
      <w:pPr>
        <w:pStyle w:val="11"/>
        <w:spacing w:line="360" w:lineRule="auto"/>
        <w:rPr>
          <w:rFonts w:eastAsia="宋体" w:hAnsi="宋体" w:cs="Times New Roman"/>
          <w:sz w:val="21"/>
          <w:szCs w:val="21"/>
        </w:rPr>
      </w:pPr>
      <w:r>
        <w:rPr>
          <w:rFonts w:eastAsia="宋体" w:hAnsi="宋体"/>
          <w:sz w:val="21"/>
          <w:szCs w:val="21"/>
        </w:rPr>
        <w:t xml:space="preserve">    </w:t>
      </w:r>
      <w:r>
        <w:rPr>
          <w:rFonts w:eastAsia="宋体" w:hAnsi="宋体" w:hint="eastAsia"/>
          <w:sz w:val="21"/>
          <w:szCs w:val="21"/>
        </w:rPr>
        <w:t>我们收到贵公司</w:t>
      </w:r>
      <w:r>
        <w:rPr>
          <w:rFonts w:eastAsia="宋体" w:hAnsi="宋体"/>
          <w:sz w:val="21"/>
          <w:szCs w:val="21"/>
          <w:u w:val="single"/>
        </w:rPr>
        <w:t xml:space="preserve">  </w:t>
      </w:r>
      <w:r>
        <w:rPr>
          <w:rFonts w:eastAsia="宋体" w:hAnsi="宋体"/>
          <w:b/>
          <w:bCs/>
          <w:i/>
          <w:iCs/>
          <w:sz w:val="21"/>
          <w:szCs w:val="21"/>
          <w:u w:val="single"/>
        </w:rPr>
        <w:t xml:space="preserve">        </w:t>
      </w:r>
      <w:r>
        <w:rPr>
          <w:rFonts w:eastAsia="宋体" w:hAnsi="宋体"/>
          <w:sz w:val="21"/>
          <w:szCs w:val="21"/>
          <w:u w:val="single"/>
        </w:rPr>
        <w:t xml:space="preserve"> </w:t>
      </w:r>
      <w:r>
        <w:rPr>
          <w:rFonts w:eastAsia="宋体" w:hAnsi="宋体" w:hint="eastAsia"/>
          <w:sz w:val="21"/>
          <w:szCs w:val="21"/>
        </w:rPr>
        <w:t>项目采购文件，经仔细阅读和研究，我们决定参加本次采购活动。</w:t>
      </w:r>
    </w:p>
    <w:p w:rsidR="00877691" w:rsidRDefault="00877691" w:rsidP="006274E2">
      <w:pPr>
        <w:pStyle w:val="11"/>
        <w:spacing w:line="360" w:lineRule="auto"/>
        <w:ind w:firstLineChars="200" w:firstLine="420"/>
        <w:rPr>
          <w:rFonts w:eastAsia="宋体" w:hAnsi="宋体" w:cs="Times New Roman"/>
          <w:sz w:val="21"/>
          <w:szCs w:val="21"/>
        </w:rPr>
      </w:pPr>
      <w:r>
        <w:rPr>
          <w:rFonts w:eastAsia="宋体" w:hAnsi="宋体"/>
          <w:sz w:val="21"/>
          <w:szCs w:val="21"/>
        </w:rPr>
        <w:t>1</w:t>
      </w:r>
      <w:r>
        <w:rPr>
          <w:rFonts w:eastAsia="宋体" w:hAnsi="宋体" w:hint="eastAsia"/>
          <w:sz w:val="21"/>
          <w:szCs w:val="21"/>
        </w:rPr>
        <w:t>、我们愿意按照采购文件的一切要求，完成该项目的全部内容。</w:t>
      </w:r>
    </w:p>
    <w:p w:rsidR="00877691" w:rsidRDefault="00877691" w:rsidP="006274E2">
      <w:pPr>
        <w:pStyle w:val="11"/>
        <w:spacing w:line="360" w:lineRule="auto"/>
        <w:ind w:firstLineChars="200" w:firstLine="420"/>
        <w:rPr>
          <w:rFonts w:eastAsia="宋体" w:hAnsi="宋体" w:cs="Times New Roman"/>
          <w:sz w:val="21"/>
          <w:szCs w:val="21"/>
        </w:rPr>
      </w:pPr>
      <w:r>
        <w:rPr>
          <w:rFonts w:eastAsia="宋体" w:hAnsi="宋体"/>
          <w:sz w:val="21"/>
          <w:szCs w:val="21"/>
        </w:rPr>
        <w:t>2</w:t>
      </w:r>
      <w:r>
        <w:rPr>
          <w:rFonts w:eastAsia="宋体" w:hAnsi="宋体" w:hint="eastAsia"/>
          <w:sz w:val="21"/>
          <w:szCs w:val="21"/>
        </w:rPr>
        <w:t>、如果我们的响应文件被接受，我们将严格履行采购文件中规定的每一项要求，按期、按质、按量履行合同的义务。</w:t>
      </w:r>
    </w:p>
    <w:p w:rsidR="00877691" w:rsidRDefault="00877691" w:rsidP="006274E2">
      <w:pPr>
        <w:pStyle w:val="11"/>
        <w:spacing w:line="360" w:lineRule="auto"/>
        <w:ind w:firstLineChars="200" w:firstLine="420"/>
        <w:rPr>
          <w:rFonts w:eastAsia="宋体" w:hAnsi="宋体" w:cs="Times New Roman"/>
          <w:sz w:val="21"/>
          <w:szCs w:val="21"/>
        </w:rPr>
      </w:pPr>
      <w:r>
        <w:rPr>
          <w:rFonts w:eastAsia="宋体" w:hAnsi="宋体"/>
          <w:sz w:val="21"/>
          <w:szCs w:val="21"/>
        </w:rPr>
        <w:t>3</w:t>
      </w:r>
      <w:r>
        <w:rPr>
          <w:rFonts w:eastAsia="宋体" w:hAnsi="宋体" w:hint="eastAsia"/>
          <w:sz w:val="21"/>
          <w:szCs w:val="21"/>
        </w:rPr>
        <w:t>．我们已详细阅读全部采购文件，包括更正公告</w:t>
      </w:r>
      <w:r>
        <w:rPr>
          <w:rFonts w:eastAsia="宋体" w:hAnsi="宋体"/>
          <w:sz w:val="21"/>
          <w:szCs w:val="21"/>
        </w:rPr>
        <w:t>(</w:t>
      </w:r>
      <w:r>
        <w:rPr>
          <w:rFonts w:eastAsia="宋体" w:hAnsi="宋体" w:hint="eastAsia"/>
          <w:sz w:val="21"/>
          <w:szCs w:val="21"/>
        </w:rPr>
        <w:t>如有</w:t>
      </w:r>
      <w:r>
        <w:rPr>
          <w:rFonts w:eastAsia="宋体" w:hAnsi="宋体"/>
          <w:sz w:val="21"/>
          <w:szCs w:val="21"/>
        </w:rPr>
        <w:t>)</w:t>
      </w:r>
      <w:r>
        <w:rPr>
          <w:rFonts w:eastAsia="宋体" w:hAnsi="宋体" w:hint="eastAsia"/>
          <w:sz w:val="21"/>
          <w:szCs w:val="21"/>
        </w:rPr>
        <w:t>，对采购文件及更正公告</w:t>
      </w:r>
      <w:r>
        <w:rPr>
          <w:rFonts w:eastAsia="宋体" w:hAnsi="宋体"/>
          <w:sz w:val="21"/>
          <w:szCs w:val="21"/>
        </w:rPr>
        <w:t>(</w:t>
      </w:r>
      <w:r>
        <w:rPr>
          <w:rFonts w:eastAsia="宋体" w:hAnsi="宋体" w:hint="eastAsia"/>
          <w:sz w:val="21"/>
          <w:szCs w:val="21"/>
        </w:rPr>
        <w:t>如有</w:t>
      </w:r>
      <w:r>
        <w:rPr>
          <w:rFonts w:eastAsia="宋体" w:hAnsi="宋体"/>
          <w:sz w:val="21"/>
          <w:szCs w:val="21"/>
        </w:rPr>
        <w:t>)</w:t>
      </w:r>
      <w:r>
        <w:rPr>
          <w:rFonts w:eastAsia="宋体" w:hAnsi="宋体" w:hint="eastAsia"/>
          <w:sz w:val="21"/>
          <w:szCs w:val="21"/>
        </w:rPr>
        <w:t>无任何异议。我们完全理解并同意放弃对这方面有不明及误解的权力。</w:t>
      </w:r>
    </w:p>
    <w:p w:rsidR="00877691" w:rsidRDefault="00877691" w:rsidP="006274E2">
      <w:pPr>
        <w:pStyle w:val="11"/>
        <w:spacing w:line="360" w:lineRule="auto"/>
        <w:ind w:firstLineChars="200" w:firstLine="420"/>
        <w:rPr>
          <w:rFonts w:eastAsia="宋体" w:hAnsi="宋体" w:cs="Times New Roman"/>
          <w:sz w:val="21"/>
          <w:szCs w:val="21"/>
        </w:rPr>
      </w:pPr>
      <w:r>
        <w:rPr>
          <w:rFonts w:eastAsia="宋体" w:hAnsi="宋体"/>
          <w:sz w:val="21"/>
          <w:szCs w:val="21"/>
        </w:rPr>
        <w:t>4</w:t>
      </w:r>
      <w:r>
        <w:rPr>
          <w:rFonts w:eastAsia="宋体" w:hAnsi="宋体" w:hint="eastAsia"/>
          <w:sz w:val="21"/>
          <w:szCs w:val="21"/>
        </w:rPr>
        <w:t>、我们愿意提供采购单位在采购文件中要求的所有资料。</w:t>
      </w:r>
    </w:p>
    <w:p w:rsidR="00877691" w:rsidRDefault="00877691" w:rsidP="006274E2">
      <w:pPr>
        <w:pStyle w:val="11"/>
        <w:spacing w:line="360" w:lineRule="auto"/>
        <w:ind w:firstLineChars="200" w:firstLine="420"/>
        <w:rPr>
          <w:rFonts w:eastAsia="宋体" w:hAnsi="宋体" w:cs="Times New Roman"/>
          <w:sz w:val="21"/>
          <w:szCs w:val="21"/>
        </w:rPr>
      </w:pPr>
      <w:r>
        <w:rPr>
          <w:rFonts w:eastAsia="宋体" w:hAnsi="宋体"/>
          <w:sz w:val="21"/>
          <w:szCs w:val="21"/>
        </w:rPr>
        <w:t>5</w:t>
      </w:r>
      <w:r>
        <w:rPr>
          <w:rFonts w:eastAsia="宋体" w:hAnsi="宋体" w:hint="eastAsia"/>
          <w:sz w:val="21"/>
          <w:szCs w:val="21"/>
        </w:rPr>
        <w:t>、我们愿意遵守采购文件中所列的收费标准。</w:t>
      </w:r>
    </w:p>
    <w:p w:rsidR="00877691" w:rsidRDefault="00877691">
      <w:pPr>
        <w:pStyle w:val="11"/>
        <w:spacing w:line="360" w:lineRule="auto"/>
        <w:ind w:firstLine="480"/>
        <w:rPr>
          <w:rFonts w:eastAsia="宋体" w:hAnsi="宋体" w:cs="Times New Roman"/>
          <w:sz w:val="21"/>
          <w:szCs w:val="21"/>
        </w:rPr>
      </w:pPr>
      <w:r>
        <w:rPr>
          <w:rFonts w:eastAsia="宋体" w:hAnsi="宋体"/>
          <w:sz w:val="21"/>
          <w:szCs w:val="21"/>
        </w:rPr>
        <w:t>6</w:t>
      </w:r>
      <w:r>
        <w:rPr>
          <w:rFonts w:eastAsia="宋体" w:hAnsi="宋体" w:hint="eastAsia"/>
          <w:sz w:val="21"/>
          <w:szCs w:val="21"/>
        </w:rPr>
        <w:t>、我们承诺该响应文件在被接受后至合同履行结束、通过项目验收的全过程中保持有效，不作任何更改和变动。</w:t>
      </w:r>
    </w:p>
    <w:p w:rsidR="00877691" w:rsidRDefault="00877691">
      <w:pPr>
        <w:pStyle w:val="11"/>
        <w:spacing w:line="360" w:lineRule="auto"/>
        <w:ind w:firstLine="480"/>
        <w:rPr>
          <w:rFonts w:eastAsia="宋体" w:hAnsi="宋体" w:cs="Times New Roman"/>
          <w:sz w:val="21"/>
          <w:szCs w:val="21"/>
        </w:rPr>
      </w:pPr>
      <w:r>
        <w:rPr>
          <w:rFonts w:eastAsia="宋体" w:hAnsi="宋体"/>
          <w:sz w:val="21"/>
          <w:szCs w:val="21"/>
        </w:rPr>
        <w:t>7</w:t>
      </w:r>
      <w:r>
        <w:rPr>
          <w:rFonts w:eastAsia="宋体" w:hAnsi="宋体" w:hint="eastAsia"/>
          <w:sz w:val="21"/>
          <w:szCs w:val="21"/>
        </w:rPr>
        <w:t>、我们承诺我公司符合采购文件中“合格供应商的基本、特定条件”的要求，若与真实情况不符，本公司愿意承担由此而产生的一切后果。</w:t>
      </w:r>
    </w:p>
    <w:p w:rsidR="00877691" w:rsidRDefault="00877691" w:rsidP="006274E2">
      <w:pPr>
        <w:pStyle w:val="11"/>
        <w:spacing w:line="360" w:lineRule="auto"/>
        <w:ind w:firstLineChars="200" w:firstLine="420"/>
        <w:rPr>
          <w:rFonts w:eastAsia="宋体" w:hAnsi="宋体" w:cs="Times New Roman"/>
          <w:sz w:val="21"/>
          <w:szCs w:val="21"/>
        </w:rPr>
      </w:pPr>
      <w:r>
        <w:rPr>
          <w:rFonts w:eastAsia="宋体" w:hAnsi="宋体" w:hint="eastAsia"/>
          <w:sz w:val="21"/>
          <w:szCs w:val="21"/>
        </w:rPr>
        <w:t>所有有关询响应文件的函电，请按下列地址联系：</w:t>
      </w:r>
    </w:p>
    <w:p w:rsidR="00877691" w:rsidRDefault="00877691">
      <w:pPr>
        <w:pStyle w:val="11"/>
        <w:spacing w:line="360" w:lineRule="auto"/>
        <w:rPr>
          <w:rFonts w:eastAsia="宋体" w:hAnsi="宋体" w:cs="Times New Roman"/>
          <w:sz w:val="21"/>
          <w:szCs w:val="21"/>
        </w:rPr>
      </w:pPr>
    </w:p>
    <w:p w:rsidR="00877691" w:rsidRDefault="00877691">
      <w:pPr>
        <w:pStyle w:val="11"/>
        <w:spacing w:line="360" w:lineRule="auto"/>
        <w:rPr>
          <w:rFonts w:eastAsia="宋体" w:hAnsi="宋体" w:cs="Times New Roman"/>
          <w:sz w:val="21"/>
          <w:szCs w:val="21"/>
        </w:rPr>
      </w:pPr>
      <w:r>
        <w:rPr>
          <w:rFonts w:eastAsia="宋体" w:hAnsi="宋体" w:hint="eastAsia"/>
          <w:sz w:val="21"/>
          <w:szCs w:val="21"/>
        </w:rPr>
        <w:t>单位：</w:t>
      </w:r>
      <w:r>
        <w:rPr>
          <w:rFonts w:eastAsia="宋体" w:hAnsi="宋体"/>
          <w:sz w:val="21"/>
          <w:szCs w:val="21"/>
        </w:rPr>
        <w:t xml:space="preserve">                             </w:t>
      </w:r>
      <w:r>
        <w:rPr>
          <w:rFonts w:eastAsia="宋体" w:hAnsi="宋体" w:hint="eastAsia"/>
          <w:sz w:val="21"/>
          <w:szCs w:val="21"/>
        </w:rPr>
        <w:t>联系人：</w:t>
      </w:r>
    </w:p>
    <w:p w:rsidR="00877691" w:rsidRDefault="00877691">
      <w:pPr>
        <w:pStyle w:val="11"/>
        <w:spacing w:line="360" w:lineRule="auto"/>
        <w:rPr>
          <w:rFonts w:eastAsia="宋体" w:hAnsi="宋体" w:cs="Times New Roman"/>
          <w:sz w:val="21"/>
          <w:szCs w:val="21"/>
        </w:rPr>
      </w:pPr>
      <w:r>
        <w:rPr>
          <w:rFonts w:eastAsia="宋体" w:hAnsi="宋体" w:hint="eastAsia"/>
          <w:sz w:val="21"/>
          <w:szCs w:val="21"/>
        </w:rPr>
        <w:t>地址：</w:t>
      </w:r>
      <w:r>
        <w:rPr>
          <w:rFonts w:eastAsia="宋体" w:hAnsi="宋体"/>
          <w:sz w:val="21"/>
          <w:szCs w:val="21"/>
        </w:rPr>
        <w:t xml:space="preserve">                             </w:t>
      </w:r>
      <w:r>
        <w:rPr>
          <w:rFonts w:eastAsia="宋体" w:hAnsi="宋体" w:hint="eastAsia"/>
          <w:sz w:val="21"/>
          <w:szCs w:val="21"/>
        </w:rPr>
        <w:t>邮政编码：</w:t>
      </w:r>
    </w:p>
    <w:p w:rsidR="00877691" w:rsidRDefault="00877691">
      <w:pPr>
        <w:pStyle w:val="11"/>
        <w:spacing w:line="360" w:lineRule="auto"/>
        <w:rPr>
          <w:rFonts w:eastAsia="宋体" w:hAnsi="宋体" w:cs="Times New Roman"/>
          <w:sz w:val="21"/>
          <w:szCs w:val="21"/>
        </w:rPr>
      </w:pPr>
      <w:r>
        <w:rPr>
          <w:rFonts w:eastAsia="宋体" w:hAnsi="宋体" w:hint="eastAsia"/>
          <w:sz w:val="21"/>
          <w:szCs w:val="21"/>
        </w:rPr>
        <w:t>联系电话：</w:t>
      </w:r>
      <w:r>
        <w:rPr>
          <w:rFonts w:eastAsia="宋体" w:hAnsi="宋体"/>
          <w:sz w:val="21"/>
          <w:szCs w:val="21"/>
        </w:rPr>
        <w:t xml:space="preserve">                         </w:t>
      </w:r>
      <w:r>
        <w:rPr>
          <w:rFonts w:eastAsia="宋体" w:hAnsi="宋体" w:hint="eastAsia"/>
          <w:sz w:val="21"/>
          <w:szCs w:val="21"/>
        </w:rPr>
        <w:t>传真：</w:t>
      </w:r>
    </w:p>
    <w:p w:rsidR="00877691" w:rsidRDefault="00877691">
      <w:pPr>
        <w:pStyle w:val="11"/>
        <w:spacing w:line="360" w:lineRule="auto"/>
        <w:ind w:left="3400" w:firstLine="425"/>
        <w:rPr>
          <w:rFonts w:eastAsia="宋体" w:hAnsi="宋体" w:cs="Times New Roman"/>
          <w:sz w:val="21"/>
          <w:szCs w:val="21"/>
        </w:rPr>
      </w:pPr>
    </w:p>
    <w:p w:rsidR="00877691" w:rsidRDefault="00877691">
      <w:pPr>
        <w:pStyle w:val="11"/>
        <w:spacing w:line="360" w:lineRule="auto"/>
        <w:ind w:left="3400" w:firstLine="425"/>
        <w:rPr>
          <w:rFonts w:eastAsia="宋体" w:hAnsi="宋体" w:cs="Times New Roman"/>
          <w:sz w:val="21"/>
          <w:szCs w:val="21"/>
        </w:rPr>
      </w:pPr>
    </w:p>
    <w:p w:rsidR="00877691" w:rsidRDefault="00877691">
      <w:pPr>
        <w:pStyle w:val="11"/>
        <w:spacing w:line="360" w:lineRule="auto"/>
        <w:ind w:left="3400" w:firstLine="425"/>
        <w:rPr>
          <w:rFonts w:eastAsia="宋体" w:hAnsi="宋体" w:cs="Times New Roman"/>
          <w:sz w:val="21"/>
          <w:szCs w:val="21"/>
        </w:rPr>
      </w:pPr>
      <w:r>
        <w:rPr>
          <w:rFonts w:eastAsia="宋体" w:hAnsi="宋体" w:hint="eastAsia"/>
          <w:sz w:val="21"/>
          <w:szCs w:val="21"/>
        </w:rPr>
        <w:t>供应商：（单位盖章）</w:t>
      </w:r>
    </w:p>
    <w:p w:rsidR="00877691" w:rsidRDefault="00877691">
      <w:pPr>
        <w:pStyle w:val="11"/>
        <w:spacing w:line="360" w:lineRule="auto"/>
        <w:ind w:left="3825"/>
        <w:rPr>
          <w:rFonts w:eastAsia="宋体" w:hAnsi="宋体" w:cs="Times New Roman"/>
          <w:sz w:val="21"/>
          <w:szCs w:val="21"/>
        </w:rPr>
      </w:pPr>
      <w:r>
        <w:rPr>
          <w:rFonts w:eastAsia="宋体" w:hAnsi="宋体" w:hint="eastAsia"/>
          <w:sz w:val="21"/>
          <w:szCs w:val="21"/>
        </w:rPr>
        <w:t>法定代表人或代理人：（签字或盖章）</w:t>
      </w:r>
    </w:p>
    <w:p w:rsidR="00877691" w:rsidRDefault="00877691" w:rsidP="006274E2">
      <w:pPr>
        <w:pStyle w:val="11"/>
        <w:spacing w:line="360" w:lineRule="exact"/>
        <w:ind w:firstLineChars="1600" w:firstLine="3360"/>
        <w:rPr>
          <w:rFonts w:eastAsia="宋体" w:hAnsi="宋体" w:cs="Times New Roman"/>
          <w:sz w:val="21"/>
          <w:szCs w:val="21"/>
        </w:rPr>
      </w:pPr>
      <w:r>
        <w:rPr>
          <w:rFonts w:eastAsia="宋体" w:hAnsi="宋体"/>
          <w:sz w:val="21"/>
          <w:szCs w:val="21"/>
        </w:rPr>
        <w:t xml:space="preserve">          </w:t>
      </w:r>
      <w:r>
        <w:rPr>
          <w:rFonts w:eastAsia="宋体" w:hAnsi="宋体" w:hint="eastAsia"/>
          <w:sz w:val="21"/>
          <w:szCs w:val="21"/>
        </w:rPr>
        <w:t>年</w:t>
      </w:r>
      <w:r>
        <w:rPr>
          <w:rFonts w:eastAsia="宋体" w:hAnsi="宋体"/>
          <w:sz w:val="21"/>
          <w:szCs w:val="21"/>
        </w:rPr>
        <w:t xml:space="preserve">     </w:t>
      </w:r>
      <w:r>
        <w:rPr>
          <w:rFonts w:eastAsia="宋体" w:hAnsi="宋体" w:hint="eastAsia"/>
          <w:sz w:val="21"/>
          <w:szCs w:val="21"/>
        </w:rPr>
        <w:t>月</w:t>
      </w:r>
      <w:r>
        <w:rPr>
          <w:rFonts w:eastAsia="宋体" w:hAnsi="宋体"/>
          <w:sz w:val="21"/>
          <w:szCs w:val="21"/>
        </w:rPr>
        <w:t xml:space="preserve">     </w:t>
      </w:r>
      <w:r>
        <w:rPr>
          <w:rFonts w:eastAsia="宋体" w:hAnsi="宋体" w:hint="eastAsia"/>
          <w:sz w:val="21"/>
          <w:szCs w:val="21"/>
        </w:rPr>
        <w:t>日</w:t>
      </w:r>
    </w:p>
    <w:p w:rsidR="00877691" w:rsidRDefault="00877691">
      <w:pPr>
        <w:pStyle w:val="a8"/>
        <w:spacing w:line="380" w:lineRule="exact"/>
        <w:jc w:val="left"/>
        <w:rPr>
          <w:rFonts w:eastAsia="宋体" w:hAnsi="宋体" w:cs="Times New Roman"/>
          <w:sz w:val="21"/>
          <w:szCs w:val="21"/>
        </w:rPr>
      </w:pPr>
      <w:r>
        <w:rPr>
          <w:rFonts w:eastAsia="宋体" w:hAnsi="宋体"/>
          <w:sz w:val="21"/>
          <w:szCs w:val="21"/>
        </w:rPr>
        <w:t xml:space="preserve">                   </w:t>
      </w:r>
      <w:r>
        <w:rPr>
          <w:rFonts w:hAnsi="宋体" w:cs="Times New Roman"/>
          <w:sz w:val="21"/>
          <w:szCs w:val="21"/>
        </w:rPr>
        <w:br w:type="page"/>
      </w:r>
      <w:r>
        <w:rPr>
          <w:rFonts w:eastAsia="宋体" w:hAnsi="宋体" w:hint="eastAsia"/>
          <w:sz w:val="21"/>
          <w:szCs w:val="21"/>
        </w:rPr>
        <w:lastRenderedPageBreak/>
        <w:t>附件三</w:t>
      </w:r>
    </w:p>
    <w:p w:rsidR="00877691" w:rsidRDefault="00877691">
      <w:pPr>
        <w:spacing w:line="420" w:lineRule="exact"/>
        <w:rPr>
          <w:rFonts w:ascii="宋体"/>
          <w:sz w:val="24"/>
          <w:szCs w:val="24"/>
        </w:rPr>
      </w:pPr>
    </w:p>
    <w:p w:rsidR="00877691" w:rsidRDefault="00877691">
      <w:pPr>
        <w:jc w:val="center"/>
        <w:rPr>
          <w:rFonts w:ascii="宋体"/>
          <w:b/>
          <w:bCs/>
          <w:color w:val="000000"/>
          <w:sz w:val="24"/>
          <w:szCs w:val="24"/>
        </w:rPr>
      </w:pPr>
      <w:r>
        <w:rPr>
          <w:rFonts w:ascii="宋体" w:hAnsi="宋体" w:cs="宋体" w:hint="eastAsia"/>
          <w:b/>
          <w:bCs/>
          <w:color w:val="000000"/>
          <w:sz w:val="24"/>
          <w:szCs w:val="24"/>
        </w:rPr>
        <w:t>三、开标一览表</w:t>
      </w:r>
    </w:p>
    <w:p w:rsidR="00877691" w:rsidRDefault="00877691">
      <w:pPr>
        <w:jc w:val="center"/>
        <w:rPr>
          <w:rFonts w:ascii="宋体"/>
          <w:b/>
          <w:bCs/>
          <w:color w:val="000000"/>
          <w:sz w:val="24"/>
          <w:szCs w:val="24"/>
        </w:rPr>
      </w:pPr>
    </w:p>
    <w:tbl>
      <w:tblPr>
        <w:tblW w:w="9198" w:type="dxa"/>
        <w:jc w:val="center"/>
        <w:tblLayout w:type="fixed"/>
        <w:tblLook w:val="00A0" w:firstRow="1" w:lastRow="0" w:firstColumn="1" w:lastColumn="0" w:noHBand="0" w:noVBand="0"/>
      </w:tblPr>
      <w:tblGrid>
        <w:gridCol w:w="666"/>
        <w:gridCol w:w="1507"/>
        <w:gridCol w:w="215"/>
        <w:gridCol w:w="1020"/>
        <w:gridCol w:w="1380"/>
        <w:gridCol w:w="825"/>
        <w:gridCol w:w="780"/>
        <w:gridCol w:w="1395"/>
        <w:gridCol w:w="1410"/>
      </w:tblGrid>
      <w:tr w:rsidR="00877691">
        <w:trPr>
          <w:trHeight w:val="506"/>
          <w:jc w:val="center"/>
        </w:trPr>
        <w:tc>
          <w:tcPr>
            <w:tcW w:w="3408" w:type="dxa"/>
            <w:gridSpan w:val="4"/>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r>
              <w:rPr>
                <w:rFonts w:ascii="宋体" w:hAnsi="宋体" w:cs="宋体" w:hint="eastAsia"/>
                <w:color w:val="000000"/>
                <w:kern w:val="0"/>
                <w:sz w:val="24"/>
                <w:szCs w:val="24"/>
              </w:rPr>
              <w:t>项目名称</w:t>
            </w:r>
          </w:p>
        </w:tc>
        <w:tc>
          <w:tcPr>
            <w:tcW w:w="5790" w:type="dxa"/>
            <w:gridSpan w:val="5"/>
            <w:tcBorders>
              <w:top w:val="single" w:sz="4" w:space="0" w:color="auto"/>
              <w:left w:val="nil"/>
              <w:bottom w:val="single" w:sz="4" w:space="0" w:color="auto"/>
              <w:right w:val="single" w:sz="4" w:space="0" w:color="auto"/>
            </w:tcBorders>
            <w:vAlign w:val="center"/>
          </w:tcPr>
          <w:p w:rsidR="00877691" w:rsidRDefault="00EF0F2C">
            <w:pPr>
              <w:widowControl/>
              <w:jc w:val="center"/>
              <w:rPr>
                <w:rFonts w:ascii="宋体"/>
                <w:color w:val="000000"/>
                <w:kern w:val="0"/>
                <w:sz w:val="24"/>
                <w:szCs w:val="24"/>
              </w:rPr>
            </w:pPr>
            <w:r>
              <w:rPr>
                <w:rFonts w:ascii="宋体" w:hAnsi="宋体" w:cs="宋体" w:hint="eastAsia"/>
                <w:color w:val="000000"/>
                <w:sz w:val="24"/>
                <w:szCs w:val="24"/>
              </w:rPr>
              <w:t>媒体沟通实训室音响、灯光完善</w:t>
            </w:r>
          </w:p>
        </w:tc>
      </w:tr>
      <w:tr w:rsidR="00877691">
        <w:trPr>
          <w:trHeight w:val="443"/>
          <w:jc w:val="center"/>
        </w:trPr>
        <w:tc>
          <w:tcPr>
            <w:tcW w:w="3408" w:type="dxa"/>
            <w:gridSpan w:val="4"/>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r>
              <w:rPr>
                <w:rFonts w:ascii="宋体" w:hAnsi="宋体" w:cs="宋体" w:hint="eastAsia"/>
                <w:color w:val="000000"/>
                <w:kern w:val="0"/>
                <w:sz w:val="24"/>
                <w:szCs w:val="24"/>
              </w:rPr>
              <w:t>招标编号</w:t>
            </w:r>
          </w:p>
        </w:tc>
        <w:tc>
          <w:tcPr>
            <w:tcW w:w="5790" w:type="dxa"/>
            <w:gridSpan w:val="5"/>
            <w:tcBorders>
              <w:top w:val="single" w:sz="4" w:space="0" w:color="auto"/>
              <w:left w:val="nil"/>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r>
              <w:rPr>
                <w:rFonts w:ascii="宋体" w:hAnsi="宋体" w:cs="宋体"/>
                <w:color w:val="000000"/>
                <w:kern w:val="0"/>
                <w:sz w:val="24"/>
                <w:szCs w:val="24"/>
              </w:rPr>
              <w:t>SGY2020032</w:t>
            </w:r>
          </w:p>
        </w:tc>
      </w:tr>
      <w:tr w:rsidR="00877691">
        <w:trPr>
          <w:trHeight w:val="960"/>
          <w:jc w:val="center"/>
        </w:trPr>
        <w:tc>
          <w:tcPr>
            <w:tcW w:w="666"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b/>
                <w:bCs/>
                <w:color w:val="000000"/>
                <w:kern w:val="0"/>
                <w:sz w:val="24"/>
                <w:szCs w:val="24"/>
              </w:rPr>
            </w:pPr>
            <w:r>
              <w:rPr>
                <w:rFonts w:ascii="宋体" w:hAnsi="宋体" w:cs="宋体" w:hint="eastAsia"/>
                <w:b/>
                <w:bCs/>
                <w:color w:val="000000"/>
                <w:kern w:val="0"/>
                <w:sz w:val="22"/>
                <w:szCs w:val="22"/>
              </w:rPr>
              <w:t>序号</w:t>
            </w:r>
          </w:p>
        </w:tc>
        <w:tc>
          <w:tcPr>
            <w:tcW w:w="1722" w:type="dxa"/>
            <w:gridSpan w:val="2"/>
            <w:tcBorders>
              <w:top w:val="nil"/>
              <w:left w:val="nil"/>
              <w:bottom w:val="single" w:sz="4" w:space="0" w:color="auto"/>
              <w:right w:val="single" w:sz="4" w:space="0" w:color="auto"/>
            </w:tcBorders>
            <w:vAlign w:val="center"/>
          </w:tcPr>
          <w:p w:rsidR="00877691" w:rsidRDefault="00877691">
            <w:pPr>
              <w:widowControl/>
              <w:jc w:val="center"/>
              <w:rPr>
                <w:rFonts w:ascii="宋体"/>
                <w:b/>
                <w:bCs/>
                <w:color w:val="000000"/>
                <w:kern w:val="0"/>
                <w:sz w:val="24"/>
                <w:szCs w:val="24"/>
              </w:rPr>
            </w:pPr>
            <w:r>
              <w:rPr>
                <w:rFonts w:ascii="宋体" w:hAnsi="宋体" w:cs="宋体" w:hint="eastAsia"/>
                <w:b/>
                <w:bCs/>
                <w:color w:val="000000"/>
                <w:kern w:val="0"/>
                <w:sz w:val="22"/>
                <w:szCs w:val="22"/>
              </w:rPr>
              <w:t>名称</w:t>
            </w:r>
          </w:p>
        </w:tc>
        <w:tc>
          <w:tcPr>
            <w:tcW w:w="1020"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b/>
                <w:bCs/>
                <w:color w:val="000000"/>
                <w:kern w:val="0"/>
                <w:sz w:val="24"/>
                <w:szCs w:val="24"/>
              </w:rPr>
            </w:pPr>
            <w:r>
              <w:rPr>
                <w:rFonts w:ascii="宋体" w:hAnsi="宋体" w:cs="宋体" w:hint="eastAsia"/>
                <w:b/>
                <w:bCs/>
                <w:color w:val="000000"/>
                <w:kern w:val="0"/>
                <w:sz w:val="22"/>
                <w:szCs w:val="22"/>
              </w:rPr>
              <w:t>品牌</w:t>
            </w:r>
          </w:p>
        </w:tc>
        <w:tc>
          <w:tcPr>
            <w:tcW w:w="1380" w:type="dxa"/>
            <w:tcBorders>
              <w:top w:val="nil"/>
              <w:left w:val="nil"/>
              <w:bottom w:val="single" w:sz="4" w:space="0" w:color="auto"/>
              <w:right w:val="single" w:sz="4" w:space="0" w:color="auto"/>
            </w:tcBorders>
            <w:vAlign w:val="center"/>
          </w:tcPr>
          <w:p w:rsidR="00877691" w:rsidRDefault="00877691">
            <w:pPr>
              <w:widowControl/>
              <w:jc w:val="center"/>
              <w:rPr>
                <w:rFonts w:ascii="宋体"/>
                <w:b/>
                <w:bCs/>
                <w:color w:val="000000"/>
                <w:kern w:val="0"/>
                <w:sz w:val="24"/>
                <w:szCs w:val="24"/>
              </w:rPr>
            </w:pPr>
            <w:r>
              <w:rPr>
                <w:rFonts w:ascii="宋体" w:hAnsi="宋体" w:cs="宋体" w:hint="eastAsia"/>
                <w:b/>
                <w:bCs/>
                <w:color w:val="000000"/>
                <w:kern w:val="0"/>
                <w:sz w:val="22"/>
                <w:szCs w:val="22"/>
              </w:rPr>
              <w:t>型号</w:t>
            </w:r>
          </w:p>
        </w:tc>
        <w:tc>
          <w:tcPr>
            <w:tcW w:w="825"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b/>
                <w:bCs/>
                <w:color w:val="000000"/>
                <w:kern w:val="0"/>
                <w:sz w:val="24"/>
                <w:szCs w:val="24"/>
              </w:rPr>
            </w:pPr>
            <w:r>
              <w:rPr>
                <w:rFonts w:ascii="宋体" w:hAnsi="宋体" w:cs="宋体" w:hint="eastAsia"/>
                <w:b/>
                <w:bCs/>
                <w:color w:val="000000"/>
                <w:kern w:val="0"/>
                <w:sz w:val="22"/>
                <w:szCs w:val="22"/>
              </w:rPr>
              <w:t>数量</w:t>
            </w:r>
          </w:p>
        </w:tc>
        <w:tc>
          <w:tcPr>
            <w:tcW w:w="780"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b/>
                <w:bCs/>
                <w:color w:val="000000"/>
                <w:kern w:val="0"/>
                <w:sz w:val="24"/>
                <w:szCs w:val="24"/>
              </w:rPr>
            </w:pPr>
            <w:r>
              <w:rPr>
                <w:rFonts w:ascii="宋体" w:hAnsi="宋体" w:cs="宋体" w:hint="eastAsia"/>
                <w:b/>
                <w:bCs/>
                <w:color w:val="000000"/>
                <w:kern w:val="0"/>
                <w:sz w:val="22"/>
                <w:szCs w:val="22"/>
              </w:rPr>
              <w:t>单位</w:t>
            </w:r>
          </w:p>
        </w:tc>
        <w:tc>
          <w:tcPr>
            <w:tcW w:w="1395" w:type="dxa"/>
            <w:tcBorders>
              <w:top w:val="nil"/>
              <w:left w:val="nil"/>
              <w:bottom w:val="single" w:sz="4" w:space="0" w:color="auto"/>
              <w:right w:val="single" w:sz="4" w:space="0" w:color="auto"/>
            </w:tcBorders>
            <w:vAlign w:val="center"/>
          </w:tcPr>
          <w:p w:rsidR="00877691" w:rsidRDefault="00877691">
            <w:pPr>
              <w:widowControl/>
              <w:jc w:val="center"/>
              <w:rPr>
                <w:rFonts w:ascii="宋体"/>
                <w:b/>
                <w:bCs/>
                <w:color w:val="000000"/>
                <w:kern w:val="0"/>
                <w:sz w:val="24"/>
                <w:szCs w:val="24"/>
              </w:rPr>
            </w:pPr>
            <w:r>
              <w:rPr>
                <w:rFonts w:ascii="宋体" w:hAnsi="宋体" w:cs="宋体" w:hint="eastAsia"/>
                <w:b/>
                <w:bCs/>
                <w:color w:val="000000"/>
                <w:kern w:val="0"/>
                <w:sz w:val="24"/>
                <w:szCs w:val="24"/>
              </w:rPr>
              <w:t>单价</w:t>
            </w:r>
          </w:p>
          <w:p w:rsidR="00877691" w:rsidRDefault="00877691">
            <w:pPr>
              <w:widowControl/>
              <w:jc w:val="center"/>
              <w:rPr>
                <w:rFonts w:ascii="宋体"/>
                <w:b/>
                <w:bCs/>
                <w:color w:val="000000"/>
                <w:kern w:val="0"/>
                <w:sz w:val="24"/>
                <w:szCs w:val="24"/>
              </w:rPr>
            </w:pPr>
            <w:r>
              <w:rPr>
                <w:rFonts w:ascii="宋体" w:hAnsi="宋体" w:cs="宋体" w:hint="eastAsia"/>
                <w:b/>
                <w:bCs/>
                <w:color w:val="000000"/>
                <w:kern w:val="0"/>
                <w:sz w:val="24"/>
                <w:szCs w:val="24"/>
              </w:rPr>
              <w:t>（元）</w:t>
            </w:r>
          </w:p>
        </w:tc>
        <w:tc>
          <w:tcPr>
            <w:tcW w:w="1410" w:type="dxa"/>
            <w:tcBorders>
              <w:top w:val="nil"/>
              <w:left w:val="nil"/>
              <w:bottom w:val="single" w:sz="4" w:space="0" w:color="auto"/>
              <w:right w:val="single" w:sz="4" w:space="0" w:color="auto"/>
            </w:tcBorders>
            <w:vAlign w:val="center"/>
          </w:tcPr>
          <w:p w:rsidR="00877691" w:rsidRDefault="00877691">
            <w:pPr>
              <w:widowControl/>
              <w:jc w:val="center"/>
              <w:rPr>
                <w:rFonts w:ascii="宋体"/>
                <w:b/>
                <w:bCs/>
                <w:color w:val="000000"/>
                <w:kern w:val="0"/>
                <w:sz w:val="24"/>
                <w:szCs w:val="24"/>
              </w:rPr>
            </w:pPr>
            <w:r>
              <w:rPr>
                <w:rFonts w:ascii="宋体" w:hAnsi="宋体" w:cs="宋体" w:hint="eastAsia"/>
                <w:b/>
                <w:bCs/>
                <w:color w:val="000000"/>
                <w:kern w:val="0"/>
                <w:sz w:val="24"/>
                <w:szCs w:val="24"/>
              </w:rPr>
              <w:t>合计（元）</w:t>
            </w:r>
          </w:p>
        </w:tc>
      </w:tr>
      <w:tr w:rsidR="00877691">
        <w:trPr>
          <w:trHeight w:val="567"/>
          <w:jc w:val="center"/>
        </w:trPr>
        <w:tc>
          <w:tcPr>
            <w:tcW w:w="666"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color w:val="000000"/>
                <w:kern w:val="0"/>
              </w:rPr>
              <w:t>1</w:t>
            </w:r>
          </w:p>
        </w:tc>
        <w:tc>
          <w:tcPr>
            <w:tcW w:w="1722" w:type="dxa"/>
            <w:gridSpan w:val="2"/>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kern w:val="0"/>
              </w:rPr>
              <w:t>90*3W LED</w:t>
            </w:r>
            <w:r>
              <w:rPr>
                <w:rFonts w:ascii="宋体" w:hAnsi="宋体" w:cs="宋体" w:hint="eastAsia"/>
                <w:kern w:val="0"/>
              </w:rPr>
              <w:t>多功能会议灯（面光）</w:t>
            </w:r>
          </w:p>
        </w:tc>
        <w:tc>
          <w:tcPr>
            <w:tcW w:w="1020"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38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825"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kern w:val="0"/>
              </w:rPr>
            </w:pPr>
            <w:r>
              <w:rPr>
                <w:rFonts w:ascii="宋体" w:hAnsi="宋体" w:cs="宋体"/>
                <w:kern w:val="0"/>
              </w:rPr>
              <w:t>4</w:t>
            </w:r>
          </w:p>
        </w:tc>
        <w:tc>
          <w:tcPr>
            <w:tcW w:w="780"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color w:val="000000"/>
                <w:kern w:val="0"/>
              </w:rPr>
            </w:pPr>
            <w:r>
              <w:rPr>
                <w:rFonts w:ascii="宋体" w:hAnsi="宋体" w:cs="宋体" w:hint="eastAsia"/>
                <w:kern w:val="0"/>
              </w:rPr>
              <w:t>台</w:t>
            </w:r>
          </w:p>
        </w:tc>
        <w:tc>
          <w:tcPr>
            <w:tcW w:w="1395"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41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p>
        </w:tc>
      </w:tr>
      <w:tr w:rsidR="00877691">
        <w:trPr>
          <w:trHeight w:val="567"/>
          <w:jc w:val="center"/>
        </w:trPr>
        <w:tc>
          <w:tcPr>
            <w:tcW w:w="666"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color w:val="000000"/>
                <w:kern w:val="0"/>
              </w:rPr>
              <w:t>2</w:t>
            </w:r>
          </w:p>
        </w:tc>
        <w:tc>
          <w:tcPr>
            <w:tcW w:w="1722" w:type="dxa"/>
            <w:gridSpan w:val="2"/>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hint="eastAsia"/>
                <w:kern w:val="0"/>
              </w:rPr>
              <w:t>保险绳</w:t>
            </w:r>
          </w:p>
        </w:tc>
        <w:tc>
          <w:tcPr>
            <w:tcW w:w="1020"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38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825"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kern w:val="0"/>
              </w:rPr>
            </w:pPr>
            <w:r>
              <w:rPr>
                <w:rFonts w:ascii="宋体" w:hAnsi="宋体" w:cs="宋体"/>
                <w:kern w:val="0"/>
              </w:rPr>
              <w:t>4</w:t>
            </w:r>
          </w:p>
        </w:tc>
        <w:tc>
          <w:tcPr>
            <w:tcW w:w="780"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color w:val="000000"/>
                <w:kern w:val="0"/>
              </w:rPr>
            </w:pPr>
            <w:r>
              <w:rPr>
                <w:rFonts w:ascii="宋体" w:hAnsi="宋体" w:cs="宋体" w:hint="eastAsia"/>
                <w:kern w:val="0"/>
              </w:rPr>
              <w:t>套</w:t>
            </w:r>
          </w:p>
        </w:tc>
        <w:tc>
          <w:tcPr>
            <w:tcW w:w="1395"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41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p>
        </w:tc>
      </w:tr>
      <w:tr w:rsidR="00877691">
        <w:trPr>
          <w:trHeight w:val="567"/>
          <w:jc w:val="center"/>
        </w:trPr>
        <w:tc>
          <w:tcPr>
            <w:tcW w:w="666"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color w:val="000000"/>
                <w:kern w:val="0"/>
              </w:rPr>
              <w:t>3</w:t>
            </w:r>
          </w:p>
        </w:tc>
        <w:tc>
          <w:tcPr>
            <w:tcW w:w="1722" w:type="dxa"/>
            <w:gridSpan w:val="2"/>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hint="eastAsia"/>
                <w:kern w:val="0"/>
              </w:rPr>
              <w:t>中灯勾</w:t>
            </w:r>
          </w:p>
        </w:tc>
        <w:tc>
          <w:tcPr>
            <w:tcW w:w="1020"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38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825"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kern w:val="0"/>
              </w:rPr>
            </w:pPr>
            <w:r>
              <w:rPr>
                <w:rFonts w:ascii="宋体" w:hAnsi="宋体" w:cs="宋体"/>
                <w:kern w:val="0"/>
              </w:rPr>
              <w:t>4</w:t>
            </w:r>
          </w:p>
        </w:tc>
        <w:tc>
          <w:tcPr>
            <w:tcW w:w="780"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color w:val="000000"/>
                <w:kern w:val="0"/>
              </w:rPr>
            </w:pPr>
            <w:r>
              <w:rPr>
                <w:rFonts w:ascii="宋体" w:hAnsi="宋体" w:cs="宋体" w:hint="eastAsia"/>
                <w:kern w:val="0"/>
              </w:rPr>
              <w:t>套</w:t>
            </w:r>
          </w:p>
        </w:tc>
        <w:tc>
          <w:tcPr>
            <w:tcW w:w="1395"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41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p>
        </w:tc>
      </w:tr>
      <w:tr w:rsidR="00877691">
        <w:trPr>
          <w:trHeight w:val="567"/>
          <w:jc w:val="center"/>
        </w:trPr>
        <w:tc>
          <w:tcPr>
            <w:tcW w:w="666"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color w:val="000000"/>
                <w:kern w:val="0"/>
              </w:rPr>
              <w:t>4</w:t>
            </w:r>
          </w:p>
        </w:tc>
        <w:tc>
          <w:tcPr>
            <w:tcW w:w="1722" w:type="dxa"/>
            <w:gridSpan w:val="2"/>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hint="eastAsia"/>
                <w:kern w:val="0"/>
              </w:rPr>
              <w:t>灯杆</w:t>
            </w:r>
          </w:p>
        </w:tc>
        <w:tc>
          <w:tcPr>
            <w:tcW w:w="1020"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38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825"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kern w:val="0"/>
              </w:rPr>
            </w:pPr>
            <w:r>
              <w:rPr>
                <w:rFonts w:ascii="宋体" w:hAnsi="宋体" w:cs="宋体"/>
                <w:kern w:val="0"/>
              </w:rPr>
              <w:t>1</w:t>
            </w:r>
          </w:p>
        </w:tc>
        <w:tc>
          <w:tcPr>
            <w:tcW w:w="780"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color w:val="000000"/>
                <w:kern w:val="0"/>
              </w:rPr>
            </w:pPr>
            <w:r>
              <w:rPr>
                <w:rFonts w:ascii="宋体" w:hAnsi="宋体" w:cs="宋体" w:hint="eastAsia"/>
                <w:kern w:val="0"/>
              </w:rPr>
              <w:t>根</w:t>
            </w:r>
          </w:p>
        </w:tc>
        <w:tc>
          <w:tcPr>
            <w:tcW w:w="1395"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41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p>
        </w:tc>
      </w:tr>
      <w:tr w:rsidR="00877691">
        <w:trPr>
          <w:trHeight w:val="567"/>
          <w:jc w:val="center"/>
        </w:trPr>
        <w:tc>
          <w:tcPr>
            <w:tcW w:w="666"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color w:val="000000"/>
                <w:kern w:val="0"/>
              </w:rPr>
              <w:t>5</w:t>
            </w:r>
          </w:p>
        </w:tc>
        <w:tc>
          <w:tcPr>
            <w:tcW w:w="1722" w:type="dxa"/>
            <w:gridSpan w:val="2"/>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r>
              <w:rPr>
                <w:rFonts w:ascii="宋体" w:hAnsi="宋体" w:cs="宋体" w:hint="eastAsia"/>
                <w:kern w:val="0"/>
              </w:rPr>
              <w:t>反馈抑制器</w:t>
            </w:r>
          </w:p>
        </w:tc>
        <w:tc>
          <w:tcPr>
            <w:tcW w:w="1020" w:type="dxa"/>
            <w:tcBorders>
              <w:top w:val="nil"/>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38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825"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kern w:val="0"/>
              </w:rPr>
            </w:pPr>
            <w:r>
              <w:rPr>
                <w:rFonts w:ascii="宋体" w:hAnsi="宋体" w:cs="宋体"/>
                <w:kern w:val="0"/>
              </w:rPr>
              <w:t>1</w:t>
            </w:r>
          </w:p>
        </w:tc>
        <w:tc>
          <w:tcPr>
            <w:tcW w:w="780" w:type="dxa"/>
            <w:tcBorders>
              <w:top w:val="nil"/>
              <w:left w:val="single" w:sz="4" w:space="0" w:color="auto"/>
              <w:bottom w:val="single" w:sz="4" w:space="0" w:color="auto"/>
              <w:right w:val="single" w:sz="4" w:space="0" w:color="auto"/>
            </w:tcBorders>
            <w:vAlign w:val="center"/>
          </w:tcPr>
          <w:p w:rsidR="00877691" w:rsidRDefault="00877691">
            <w:pPr>
              <w:widowControl/>
              <w:spacing w:line="240" w:lineRule="exact"/>
              <w:jc w:val="center"/>
              <w:rPr>
                <w:rFonts w:ascii="宋体"/>
                <w:color w:val="000000"/>
                <w:kern w:val="0"/>
              </w:rPr>
            </w:pPr>
            <w:r>
              <w:rPr>
                <w:rFonts w:ascii="宋体" w:hAnsi="宋体" w:cs="宋体" w:hint="eastAsia"/>
                <w:kern w:val="0"/>
              </w:rPr>
              <w:t>台</w:t>
            </w:r>
          </w:p>
        </w:tc>
        <w:tc>
          <w:tcPr>
            <w:tcW w:w="1395"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rPr>
            </w:pPr>
          </w:p>
        </w:tc>
        <w:tc>
          <w:tcPr>
            <w:tcW w:w="1410" w:type="dxa"/>
            <w:tcBorders>
              <w:top w:val="nil"/>
              <w:left w:val="nil"/>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p>
        </w:tc>
        <w:bookmarkStart w:id="0" w:name="_GoBack"/>
        <w:bookmarkEnd w:id="0"/>
      </w:tr>
      <w:tr w:rsidR="00877691">
        <w:trPr>
          <w:trHeight w:val="885"/>
          <w:jc w:val="center"/>
        </w:trPr>
        <w:tc>
          <w:tcPr>
            <w:tcW w:w="7788" w:type="dxa"/>
            <w:gridSpan w:val="8"/>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r>
              <w:rPr>
                <w:rFonts w:ascii="宋体" w:hAnsi="宋体" w:cs="宋体" w:hint="eastAsia"/>
                <w:color w:val="000000"/>
                <w:kern w:val="0"/>
                <w:sz w:val="24"/>
                <w:szCs w:val="24"/>
              </w:rPr>
              <w:t>合</w:t>
            </w:r>
            <w:r>
              <w:rPr>
                <w:rFonts w:ascii="宋体" w:hAnsi="宋体" w:cs="宋体"/>
                <w:color w:val="000000"/>
                <w:kern w:val="0"/>
                <w:sz w:val="24"/>
                <w:szCs w:val="24"/>
              </w:rPr>
              <w:t xml:space="preserve">  </w:t>
            </w:r>
            <w:r>
              <w:rPr>
                <w:rFonts w:ascii="宋体" w:hAnsi="宋体" w:cs="宋体" w:hint="eastAsia"/>
                <w:color w:val="000000"/>
                <w:kern w:val="0"/>
                <w:sz w:val="24"/>
                <w:szCs w:val="24"/>
              </w:rPr>
              <w:t>计</w:t>
            </w:r>
            <w:r>
              <w:rPr>
                <w:rFonts w:ascii="宋体" w:hAnsi="宋体" w:cs="宋体"/>
                <w:color w:val="000000"/>
                <w:kern w:val="0"/>
                <w:sz w:val="24"/>
                <w:szCs w:val="24"/>
              </w:rPr>
              <w:t>(</w:t>
            </w:r>
            <w:r>
              <w:rPr>
                <w:rFonts w:ascii="宋体" w:hAnsi="宋体" w:cs="宋体" w:hint="eastAsia"/>
                <w:color w:val="000000"/>
                <w:kern w:val="0"/>
                <w:sz w:val="24"/>
                <w:szCs w:val="24"/>
              </w:rPr>
              <w:t>元</w:t>
            </w:r>
            <w:r>
              <w:rPr>
                <w:rFonts w:ascii="宋体" w:hAnsi="宋体" w:cs="宋体"/>
                <w:color w:val="000000"/>
                <w:kern w:val="0"/>
                <w:sz w:val="24"/>
                <w:szCs w:val="24"/>
              </w:rPr>
              <w:t>)</w:t>
            </w:r>
          </w:p>
        </w:tc>
        <w:tc>
          <w:tcPr>
            <w:tcW w:w="1410" w:type="dxa"/>
            <w:tcBorders>
              <w:top w:val="single" w:sz="4" w:space="0" w:color="auto"/>
              <w:left w:val="single" w:sz="4" w:space="0" w:color="auto"/>
              <w:bottom w:val="single" w:sz="4" w:space="0" w:color="auto"/>
              <w:right w:val="single" w:sz="4" w:space="0" w:color="auto"/>
            </w:tcBorders>
            <w:vAlign w:val="center"/>
          </w:tcPr>
          <w:p w:rsidR="00877691" w:rsidRDefault="00877691">
            <w:pPr>
              <w:widowControl/>
              <w:spacing w:line="360" w:lineRule="auto"/>
              <w:rPr>
                <w:rFonts w:ascii="宋体"/>
                <w:color w:val="000000"/>
                <w:kern w:val="0"/>
                <w:sz w:val="24"/>
                <w:szCs w:val="24"/>
              </w:rPr>
            </w:pPr>
          </w:p>
        </w:tc>
      </w:tr>
      <w:tr w:rsidR="00877691">
        <w:trPr>
          <w:trHeight w:val="1271"/>
          <w:jc w:val="center"/>
        </w:trPr>
        <w:tc>
          <w:tcPr>
            <w:tcW w:w="2173" w:type="dxa"/>
            <w:gridSpan w:val="2"/>
            <w:tcBorders>
              <w:top w:val="single" w:sz="4" w:space="0" w:color="auto"/>
              <w:left w:val="single" w:sz="4" w:space="0" w:color="auto"/>
              <w:bottom w:val="single" w:sz="4" w:space="0" w:color="auto"/>
              <w:right w:val="single" w:sz="4" w:space="0" w:color="auto"/>
            </w:tcBorders>
            <w:vAlign w:val="center"/>
          </w:tcPr>
          <w:p w:rsidR="00877691" w:rsidRDefault="00877691">
            <w:pPr>
              <w:widowControl/>
              <w:jc w:val="center"/>
              <w:rPr>
                <w:rFonts w:ascii="宋体"/>
                <w:color w:val="000000"/>
                <w:kern w:val="0"/>
                <w:sz w:val="24"/>
                <w:szCs w:val="24"/>
              </w:rPr>
            </w:pPr>
            <w:r>
              <w:rPr>
                <w:rFonts w:ascii="宋体" w:hAnsi="宋体" w:cs="宋体" w:hint="eastAsia"/>
                <w:color w:val="000000"/>
                <w:kern w:val="0"/>
                <w:sz w:val="24"/>
                <w:szCs w:val="24"/>
              </w:rPr>
              <w:t>投标总价</w:t>
            </w:r>
          </w:p>
        </w:tc>
        <w:tc>
          <w:tcPr>
            <w:tcW w:w="7025" w:type="dxa"/>
            <w:gridSpan w:val="7"/>
            <w:tcBorders>
              <w:top w:val="single" w:sz="4" w:space="0" w:color="auto"/>
              <w:left w:val="nil"/>
              <w:bottom w:val="single" w:sz="4" w:space="0" w:color="auto"/>
              <w:right w:val="single" w:sz="4" w:space="0" w:color="auto"/>
            </w:tcBorders>
            <w:vAlign w:val="center"/>
          </w:tcPr>
          <w:p w:rsidR="00877691" w:rsidRDefault="00877691">
            <w:pPr>
              <w:widowControl/>
              <w:jc w:val="left"/>
              <w:rPr>
                <w:rFonts w:ascii="宋体"/>
                <w:color w:val="000000"/>
                <w:kern w:val="0"/>
                <w:sz w:val="24"/>
                <w:szCs w:val="24"/>
              </w:rPr>
            </w:pPr>
            <w:r>
              <w:rPr>
                <w:rFonts w:ascii="宋体" w:hAnsi="宋体" w:cs="宋体" w:hint="eastAsia"/>
                <w:b/>
                <w:bCs/>
                <w:color w:val="000000"/>
                <w:sz w:val="24"/>
                <w:szCs w:val="24"/>
              </w:rPr>
              <w:t>人民币大写：</w:t>
            </w:r>
            <w:r>
              <w:rPr>
                <w:rFonts w:ascii="宋体" w:hAnsi="宋体" w:cs="宋体"/>
                <w:b/>
                <w:bCs/>
                <w:color w:val="000000"/>
                <w:sz w:val="24"/>
                <w:szCs w:val="24"/>
                <w:u w:val="single"/>
              </w:rPr>
              <w:t xml:space="preserve">            </w:t>
            </w:r>
            <w:r>
              <w:rPr>
                <w:rFonts w:ascii="宋体" w:hAnsi="宋体" w:cs="宋体" w:hint="eastAsia"/>
                <w:b/>
                <w:bCs/>
                <w:color w:val="000000"/>
                <w:sz w:val="24"/>
                <w:szCs w:val="24"/>
              </w:rPr>
              <w:t>元（小写：</w:t>
            </w:r>
            <w:r>
              <w:rPr>
                <w:rFonts w:ascii="宋体" w:hAnsi="宋体" w:cs="宋体"/>
                <w:b/>
                <w:bCs/>
                <w:color w:val="000000"/>
                <w:sz w:val="24"/>
                <w:szCs w:val="24"/>
                <w:u w:val="single"/>
              </w:rPr>
              <w:t xml:space="preserve">      </w:t>
            </w:r>
            <w:r>
              <w:rPr>
                <w:rFonts w:ascii="宋体" w:hAnsi="宋体" w:cs="宋体" w:hint="eastAsia"/>
                <w:b/>
                <w:bCs/>
                <w:color w:val="000000"/>
                <w:sz w:val="24"/>
                <w:szCs w:val="24"/>
              </w:rPr>
              <w:t>元）</w:t>
            </w:r>
          </w:p>
        </w:tc>
      </w:tr>
    </w:tbl>
    <w:p w:rsidR="00877691" w:rsidRDefault="00877691">
      <w:pPr>
        <w:pStyle w:val="a1"/>
        <w:spacing w:line="360" w:lineRule="auto"/>
        <w:ind w:left="840" w:hanging="420"/>
        <w:rPr>
          <w:rFonts w:ascii="宋体"/>
          <w:color w:val="000000"/>
        </w:rPr>
      </w:pPr>
    </w:p>
    <w:p w:rsidR="00877691" w:rsidRDefault="00877691">
      <w:pPr>
        <w:pStyle w:val="a1"/>
        <w:ind w:firstLine="0"/>
        <w:rPr>
          <w:rFonts w:ascii="宋体"/>
          <w:b/>
          <w:bCs/>
        </w:rPr>
      </w:pPr>
    </w:p>
    <w:p w:rsidR="00877691" w:rsidRDefault="00877691">
      <w:pPr>
        <w:pStyle w:val="a1"/>
        <w:ind w:firstLine="0"/>
        <w:rPr>
          <w:rFonts w:ascii="宋体"/>
          <w:b/>
          <w:bCs/>
        </w:rPr>
      </w:pPr>
    </w:p>
    <w:p w:rsidR="00877691" w:rsidRDefault="00877691">
      <w:pPr>
        <w:pStyle w:val="a1"/>
        <w:ind w:firstLine="0"/>
        <w:rPr>
          <w:rFonts w:ascii="宋体"/>
          <w:b/>
          <w:bCs/>
        </w:rPr>
      </w:pPr>
    </w:p>
    <w:p w:rsidR="00877691" w:rsidRDefault="00877691" w:rsidP="006274E2">
      <w:pPr>
        <w:ind w:firstLineChars="250" w:firstLine="525"/>
        <w:rPr>
          <w:rFonts w:ascii="宋体"/>
        </w:rPr>
      </w:pPr>
    </w:p>
    <w:p w:rsidR="00877691" w:rsidRDefault="00877691" w:rsidP="006274E2">
      <w:pPr>
        <w:widowControl/>
        <w:snapToGrid w:val="0"/>
        <w:spacing w:line="360" w:lineRule="auto"/>
        <w:ind w:firstLineChars="200" w:firstLine="420"/>
        <w:rPr>
          <w:rFonts w:ascii="宋体"/>
        </w:rPr>
      </w:pPr>
    </w:p>
    <w:p w:rsidR="00877691" w:rsidRDefault="00877691" w:rsidP="006274E2">
      <w:pPr>
        <w:pStyle w:val="11"/>
        <w:spacing w:line="360" w:lineRule="exact"/>
        <w:ind w:leftChars="2504" w:left="5258"/>
        <w:jc w:val="left"/>
        <w:rPr>
          <w:rFonts w:eastAsia="宋体" w:hAnsi="宋体" w:cs="Times New Roman"/>
          <w:sz w:val="21"/>
          <w:szCs w:val="21"/>
        </w:rPr>
      </w:pPr>
      <w:r>
        <w:rPr>
          <w:rFonts w:eastAsia="宋体" w:hAnsi="宋体" w:hint="eastAsia"/>
          <w:sz w:val="21"/>
          <w:szCs w:val="21"/>
        </w:rPr>
        <w:t>供应商：（单位盖章）</w:t>
      </w:r>
    </w:p>
    <w:p w:rsidR="00877691" w:rsidRDefault="00877691" w:rsidP="006274E2">
      <w:pPr>
        <w:pStyle w:val="11"/>
        <w:spacing w:line="360" w:lineRule="exact"/>
        <w:ind w:leftChars="2504" w:left="5258"/>
        <w:rPr>
          <w:rFonts w:eastAsia="宋体" w:hAnsi="宋体" w:cs="Times New Roman"/>
          <w:sz w:val="21"/>
          <w:szCs w:val="21"/>
        </w:rPr>
      </w:pPr>
      <w:r>
        <w:rPr>
          <w:rFonts w:eastAsia="宋体" w:hAnsi="宋体" w:hint="eastAsia"/>
          <w:sz w:val="21"/>
          <w:szCs w:val="21"/>
        </w:rPr>
        <w:t>法定代表人或代理人：（签字或盖章）</w:t>
      </w:r>
    </w:p>
    <w:p w:rsidR="00877691" w:rsidRDefault="00877691" w:rsidP="006274E2">
      <w:pPr>
        <w:spacing w:line="360" w:lineRule="auto"/>
        <w:ind w:leftChars="2504" w:left="5258"/>
        <w:rPr>
          <w:rFonts w:ascii="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877691" w:rsidRDefault="00877691">
      <w:pPr>
        <w:pStyle w:val="a1"/>
        <w:ind w:firstLine="0"/>
        <w:rPr>
          <w:rFonts w:ascii="宋体"/>
          <w:sz w:val="24"/>
          <w:szCs w:val="24"/>
        </w:rPr>
      </w:pPr>
    </w:p>
    <w:p w:rsidR="00877691" w:rsidRDefault="00877691">
      <w:pPr>
        <w:pStyle w:val="a1"/>
        <w:ind w:firstLine="0"/>
        <w:rPr>
          <w:rFonts w:ascii="宋体"/>
          <w:sz w:val="24"/>
          <w:szCs w:val="24"/>
        </w:rPr>
      </w:pPr>
    </w:p>
    <w:p w:rsidR="00877691" w:rsidRDefault="00877691">
      <w:pPr>
        <w:pStyle w:val="a1"/>
        <w:ind w:firstLine="0"/>
        <w:rPr>
          <w:rFonts w:ascii="宋体"/>
          <w:sz w:val="24"/>
          <w:szCs w:val="24"/>
        </w:rPr>
      </w:pPr>
    </w:p>
    <w:sectPr w:rsidR="00877691" w:rsidSect="002523D5">
      <w:footerReference w:type="default" r:id="rId6"/>
      <w:pgSz w:w="11907" w:h="16840"/>
      <w:pgMar w:top="964" w:right="1531" w:bottom="964" w:left="1531"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EC" w:rsidRDefault="006819EC">
      <w:r>
        <w:separator/>
      </w:r>
    </w:p>
  </w:endnote>
  <w:endnote w:type="continuationSeparator" w:id="0">
    <w:p w:rsidR="006819EC" w:rsidRDefault="0068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91" w:rsidRDefault="00877691">
    <w:pPr>
      <w:pStyle w:val="ab"/>
      <w:framePr w:w="3795" w:wrap="auto" w:vAnchor="text" w:hAnchor="margin" w:x="10920" w:y="1"/>
      <w:ind w:left="-2142" w:hanging="319"/>
      <w:jc w:val="right"/>
      <w:rPr>
        <w:rStyle w:val="af1"/>
      </w:rPr>
    </w:pPr>
    <w:r>
      <w:rPr>
        <w:rStyle w:val="af1"/>
      </w:rPr>
      <w:fldChar w:fldCharType="begin"/>
    </w:r>
    <w:r>
      <w:rPr>
        <w:rStyle w:val="af1"/>
      </w:rPr>
      <w:instrText xml:space="preserve">PAGE  </w:instrText>
    </w:r>
    <w:r>
      <w:rPr>
        <w:rStyle w:val="af1"/>
      </w:rPr>
      <w:fldChar w:fldCharType="separate"/>
    </w:r>
    <w:r w:rsidR="00EF0F2C">
      <w:rPr>
        <w:rStyle w:val="af1"/>
        <w:noProof/>
      </w:rPr>
      <w:t>5</w:t>
    </w:r>
    <w:r>
      <w:rPr>
        <w:rStyle w:val="af1"/>
      </w:rPr>
      <w:fldChar w:fldCharType="end"/>
    </w:r>
  </w:p>
  <w:p w:rsidR="00877691" w:rsidRDefault="00877691" w:rsidP="009F6B93">
    <w:pPr>
      <w:pStyle w:val="ab"/>
      <w:ind w:firstLineChars="850" w:firstLine="1530"/>
      <w:rPr>
        <w:rFonts w:ascii="宋体"/>
      </w:rPr>
    </w:pPr>
    <w:r>
      <w:rPr>
        <w:rFonts w:ascii="楷体_GB2312" w:eastAsia="楷体_GB2312" w:cs="楷体_GB2312"/>
      </w:rPr>
      <w:t xml:space="preserve">                                                                      </w:t>
    </w:r>
    <w:r>
      <w:rPr>
        <w:rFonts w:ascii="宋体" w:hAnsi="宋体" w:cs="宋体" w:hint="eastAsia"/>
      </w:rPr>
      <w:t>第</w:t>
    </w:r>
    <w:r>
      <w:rPr>
        <w:rFonts w:ascii="宋体" w:hAnsi="宋体" w:cs="宋体"/>
      </w:rPr>
      <w:t xml:space="preserve"> </w:t>
    </w:r>
    <w:r>
      <w:rPr>
        <w:rFonts w:ascii="宋体" w:hAnsi="宋体" w:cs="宋体"/>
      </w:rPr>
      <w:fldChar w:fldCharType="begin"/>
    </w:r>
    <w:r>
      <w:rPr>
        <w:rFonts w:ascii="宋体" w:hAnsi="宋体" w:cs="宋体"/>
      </w:rPr>
      <w:instrText xml:space="preserve"> PAGE </w:instrText>
    </w:r>
    <w:r>
      <w:rPr>
        <w:rFonts w:ascii="宋体" w:hAnsi="宋体" w:cs="宋体"/>
      </w:rPr>
      <w:fldChar w:fldCharType="separate"/>
    </w:r>
    <w:r w:rsidR="00EF0F2C">
      <w:rPr>
        <w:rFonts w:ascii="宋体" w:hAnsi="宋体" w:cs="宋体"/>
        <w:noProof/>
      </w:rPr>
      <w:t>5</w:t>
    </w:r>
    <w:r>
      <w:rPr>
        <w:rFonts w:ascii="宋体" w:hAnsi="宋体" w:cs="宋体"/>
      </w:rPr>
      <w:fldChar w:fldCharType="end"/>
    </w:r>
    <w:r>
      <w:rPr>
        <w:rFonts w:ascii="宋体" w:hAnsi="宋体" w:cs="宋体"/>
      </w:rPr>
      <w:t xml:space="preserve"> </w:t>
    </w:r>
    <w:r>
      <w:rPr>
        <w:rFonts w:ascii="宋体" w:hAnsi="宋体" w:cs="宋体" w:hint="eastAsia"/>
      </w:rPr>
      <w:t>页</w:t>
    </w:r>
    <w:r>
      <w:rPr>
        <w:rFonts w:ascii="宋体" w:hAnsi="宋体" w:cs="宋体"/>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EC" w:rsidRDefault="006819EC">
      <w:r>
        <w:separator/>
      </w:r>
    </w:p>
  </w:footnote>
  <w:footnote w:type="continuationSeparator" w:id="0">
    <w:p w:rsidR="006819EC" w:rsidRDefault="00681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5"/>
  <w:doNotHyphenateCaps/>
  <w:drawingGridHorizontalSpacing w:val="105"/>
  <w:drawingGridVerticalSpacing w:val="285"/>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3AD"/>
    <w:rsid w:val="00000908"/>
    <w:rsid w:val="00004099"/>
    <w:rsid w:val="0000433C"/>
    <w:rsid w:val="000046C4"/>
    <w:rsid w:val="000074C1"/>
    <w:rsid w:val="000105DB"/>
    <w:rsid w:val="0001340E"/>
    <w:rsid w:val="00013E78"/>
    <w:rsid w:val="0001521C"/>
    <w:rsid w:val="00015D18"/>
    <w:rsid w:val="00015F5F"/>
    <w:rsid w:val="0001668C"/>
    <w:rsid w:val="00016E9C"/>
    <w:rsid w:val="00017A18"/>
    <w:rsid w:val="00017CD6"/>
    <w:rsid w:val="000200FF"/>
    <w:rsid w:val="0002027F"/>
    <w:rsid w:val="000209D2"/>
    <w:rsid w:val="0002213E"/>
    <w:rsid w:val="00023526"/>
    <w:rsid w:val="00023590"/>
    <w:rsid w:val="00023D79"/>
    <w:rsid w:val="000246FB"/>
    <w:rsid w:val="000256A6"/>
    <w:rsid w:val="00025A86"/>
    <w:rsid w:val="00025C7F"/>
    <w:rsid w:val="00026274"/>
    <w:rsid w:val="00026B1C"/>
    <w:rsid w:val="0002724A"/>
    <w:rsid w:val="000277B3"/>
    <w:rsid w:val="000305D8"/>
    <w:rsid w:val="000316FF"/>
    <w:rsid w:val="00033D7E"/>
    <w:rsid w:val="00034C01"/>
    <w:rsid w:val="00034E7E"/>
    <w:rsid w:val="0003523B"/>
    <w:rsid w:val="00035A78"/>
    <w:rsid w:val="000414E9"/>
    <w:rsid w:val="00041A80"/>
    <w:rsid w:val="0004207D"/>
    <w:rsid w:val="00043178"/>
    <w:rsid w:val="0004726A"/>
    <w:rsid w:val="00050E3F"/>
    <w:rsid w:val="00051DDA"/>
    <w:rsid w:val="000528F9"/>
    <w:rsid w:val="00053644"/>
    <w:rsid w:val="0005408F"/>
    <w:rsid w:val="00055207"/>
    <w:rsid w:val="00055DEC"/>
    <w:rsid w:val="000566D1"/>
    <w:rsid w:val="000626F4"/>
    <w:rsid w:val="000639FC"/>
    <w:rsid w:val="00064278"/>
    <w:rsid w:val="00064F20"/>
    <w:rsid w:val="00065CF4"/>
    <w:rsid w:val="00066545"/>
    <w:rsid w:val="00066900"/>
    <w:rsid w:val="00067EB0"/>
    <w:rsid w:val="0007125F"/>
    <w:rsid w:val="00071CB5"/>
    <w:rsid w:val="00073570"/>
    <w:rsid w:val="000760D9"/>
    <w:rsid w:val="000770E4"/>
    <w:rsid w:val="0008105D"/>
    <w:rsid w:val="000820C6"/>
    <w:rsid w:val="000821A2"/>
    <w:rsid w:val="00084FD3"/>
    <w:rsid w:val="000862CE"/>
    <w:rsid w:val="00086933"/>
    <w:rsid w:val="00087095"/>
    <w:rsid w:val="000906C5"/>
    <w:rsid w:val="00090F24"/>
    <w:rsid w:val="00091DC3"/>
    <w:rsid w:val="0009272F"/>
    <w:rsid w:val="000943BE"/>
    <w:rsid w:val="00094D28"/>
    <w:rsid w:val="000962A0"/>
    <w:rsid w:val="000A25A9"/>
    <w:rsid w:val="000A4C92"/>
    <w:rsid w:val="000A4CEB"/>
    <w:rsid w:val="000A551B"/>
    <w:rsid w:val="000A6242"/>
    <w:rsid w:val="000A63F3"/>
    <w:rsid w:val="000A6EDF"/>
    <w:rsid w:val="000B00E5"/>
    <w:rsid w:val="000B06A4"/>
    <w:rsid w:val="000B216A"/>
    <w:rsid w:val="000B2FCD"/>
    <w:rsid w:val="000B6FB1"/>
    <w:rsid w:val="000B732B"/>
    <w:rsid w:val="000C096B"/>
    <w:rsid w:val="000C2533"/>
    <w:rsid w:val="000C3E8C"/>
    <w:rsid w:val="000C4930"/>
    <w:rsid w:val="000C4A5A"/>
    <w:rsid w:val="000C5609"/>
    <w:rsid w:val="000C6308"/>
    <w:rsid w:val="000C70C4"/>
    <w:rsid w:val="000D03AD"/>
    <w:rsid w:val="000D0E1A"/>
    <w:rsid w:val="000D338F"/>
    <w:rsid w:val="000D3559"/>
    <w:rsid w:val="000D49D1"/>
    <w:rsid w:val="000D575D"/>
    <w:rsid w:val="000D58BF"/>
    <w:rsid w:val="000D63C3"/>
    <w:rsid w:val="000E0D35"/>
    <w:rsid w:val="000E142F"/>
    <w:rsid w:val="000E24AC"/>
    <w:rsid w:val="000E41A9"/>
    <w:rsid w:val="000E52D5"/>
    <w:rsid w:val="000E5C61"/>
    <w:rsid w:val="000E6E22"/>
    <w:rsid w:val="000E7A16"/>
    <w:rsid w:val="000F0C1E"/>
    <w:rsid w:val="000F1165"/>
    <w:rsid w:val="000F1831"/>
    <w:rsid w:val="000F1D04"/>
    <w:rsid w:val="000F2A20"/>
    <w:rsid w:val="000F3C02"/>
    <w:rsid w:val="000F49AD"/>
    <w:rsid w:val="000F5951"/>
    <w:rsid w:val="000F7140"/>
    <w:rsid w:val="00100624"/>
    <w:rsid w:val="00101D77"/>
    <w:rsid w:val="00105E6A"/>
    <w:rsid w:val="00107E8E"/>
    <w:rsid w:val="00107E97"/>
    <w:rsid w:val="00111996"/>
    <w:rsid w:val="001122A4"/>
    <w:rsid w:val="00112330"/>
    <w:rsid w:val="0011564C"/>
    <w:rsid w:val="001167AF"/>
    <w:rsid w:val="0012109D"/>
    <w:rsid w:val="001215A3"/>
    <w:rsid w:val="001228AC"/>
    <w:rsid w:val="00122B77"/>
    <w:rsid w:val="00124210"/>
    <w:rsid w:val="001254B2"/>
    <w:rsid w:val="00126024"/>
    <w:rsid w:val="0012739D"/>
    <w:rsid w:val="00131029"/>
    <w:rsid w:val="00133EBD"/>
    <w:rsid w:val="00134278"/>
    <w:rsid w:val="00137327"/>
    <w:rsid w:val="0014077A"/>
    <w:rsid w:val="001410A5"/>
    <w:rsid w:val="001412E9"/>
    <w:rsid w:val="001413CB"/>
    <w:rsid w:val="00141936"/>
    <w:rsid w:val="0014269A"/>
    <w:rsid w:val="001435BC"/>
    <w:rsid w:val="00143C91"/>
    <w:rsid w:val="00144DA2"/>
    <w:rsid w:val="0014575E"/>
    <w:rsid w:val="00145F74"/>
    <w:rsid w:val="00146160"/>
    <w:rsid w:val="00146287"/>
    <w:rsid w:val="00146BDE"/>
    <w:rsid w:val="001477A5"/>
    <w:rsid w:val="001500CB"/>
    <w:rsid w:val="0015170B"/>
    <w:rsid w:val="00151F4B"/>
    <w:rsid w:val="00151F7E"/>
    <w:rsid w:val="00152BCA"/>
    <w:rsid w:val="00153A08"/>
    <w:rsid w:val="00156E38"/>
    <w:rsid w:val="001574F2"/>
    <w:rsid w:val="00160A69"/>
    <w:rsid w:val="001621D4"/>
    <w:rsid w:val="001638D8"/>
    <w:rsid w:val="0016430A"/>
    <w:rsid w:val="001652EB"/>
    <w:rsid w:val="00166D90"/>
    <w:rsid w:val="00167F72"/>
    <w:rsid w:val="00171299"/>
    <w:rsid w:val="00171A6D"/>
    <w:rsid w:val="00172E59"/>
    <w:rsid w:val="00174129"/>
    <w:rsid w:val="00177E47"/>
    <w:rsid w:val="00180ED8"/>
    <w:rsid w:val="001821D5"/>
    <w:rsid w:val="0018323F"/>
    <w:rsid w:val="00183CEE"/>
    <w:rsid w:val="001852D6"/>
    <w:rsid w:val="00185329"/>
    <w:rsid w:val="001873CB"/>
    <w:rsid w:val="001924E7"/>
    <w:rsid w:val="001931F2"/>
    <w:rsid w:val="0019371B"/>
    <w:rsid w:val="00194C1C"/>
    <w:rsid w:val="001956D2"/>
    <w:rsid w:val="00197498"/>
    <w:rsid w:val="001A1B58"/>
    <w:rsid w:val="001A42CF"/>
    <w:rsid w:val="001A6310"/>
    <w:rsid w:val="001B45F5"/>
    <w:rsid w:val="001B502A"/>
    <w:rsid w:val="001C2597"/>
    <w:rsid w:val="001C523E"/>
    <w:rsid w:val="001D0169"/>
    <w:rsid w:val="001D1527"/>
    <w:rsid w:val="001D1BB2"/>
    <w:rsid w:val="001D3EE7"/>
    <w:rsid w:val="001D40D1"/>
    <w:rsid w:val="001D4346"/>
    <w:rsid w:val="001D5D4A"/>
    <w:rsid w:val="001D6FAA"/>
    <w:rsid w:val="001D7301"/>
    <w:rsid w:val="001D73BD"/>
    <w:rsid w:val="001D77C9"/>
    <w:rsid w:val="001E07FE"/>
    <w:rsid w:val="001E185E"/>
    <w:rsid w:val="001E1E39"/>
    <w:rsid w:val="001E4A3C"/>
    <w:rsid w:val="001E4C81"/>
    <w:rsid w:val="001E62DE"/>
    <w:rsid w:val="001E7BE3"/>
    <w:rsid w:val="001F1A26"/>
    <w:rsid w:val="001F2A9A"/>
    <w:rsid w:val="001F37BA"/>
    <w:rsid w:val="001F4336"/>
    <w:rsid w:val="001F4384"/>
    <w:rsid w:val="001F5401"/>
    <w:rsid w:val="001F6F0D"/>
    <w:rsid w:val="001F7962"/>
    <w:rsid w:val="00200B91"/>
    <w:rsid w:val="0020117E"/>
    <w:rsid w:val="002016F0"/>
    <w:rsid w:val="002019FB"/>
    <w:rsid w:val="00205737"/>
    <w:rsid w:val="00205EDF"/>
    <w:rsid w:val="00206285"/>
    <w:rsid w:val="00210249"/>
    <w:rsid w:val="00210A18"/>
    <w:rsid w:val="00215535"/>
    <w:rsid w:val="002169CA"/>
    <w:rsid w:val="00217B69"/>
    <w:rsid w:val="00217D5E"/>
    <w:rsid w:val="00223BE9"/>
    <w:rsid w:val="00224726"/>
    <w:rsid w:val="002253B1"/>
    <w:rsid w:val="0022625B"/>
    <w:rsid w:val="002269BC"/>
    <w:rsid w:val="002302ED"/>
    <w:rsid w:val="002312D8"/>
    <w:rsid w:val="002318D5"/>
    <w:rsid w:val="00231BAC"/>
    <w:rsid w:val="00232137"/>
    <w:rsid w:val="00233672"/>
    <w:rsid w:val="00234034"/>
    <w:rsid w:val="00234E5D"/>
    <w:rsid w:val="0023554A"/>
    <w:rsid w:val="00235607"/>
    <w:rsid w:val="00236DF6"/>
    <w:rsid w:val="00237F5C"/>
    <w:rsid w:val="00240264"/>
    <w:rsid w:val="00240FB3"/>
    <w:rsid w:val="0024181E"/>
    <w:rsid w:val="00242C3E"/>
    <w:rsid w:val="002449BF"/>
    <w:rsid w:val="00245238"/>
    <w:rsid w:val="00245960"/>
    <w:rsid w:val="00251D9C"/>
    <w:rsid w:val="00252358"/>
    <w:rsid w:val="002523D5"/>
    <w:rsid w:val="00253126"/>
    <w:rsid w:val="0025386A"/>
    <w:rsid w:val="0025472F"/>
    <w:rsid w:val="0025787A"/>
    <w:rsid w:val="002578C0"/>
    <w:rsid w:val="00260401"/>
    <w:rsid w:val="002611CE"/>
    <w:rsid w:val="00261FB0"/>
    <w:rsid w:val="00263221"/>
    <w:rsid w:val="00263A25"/>
    <w:rsid w:val="0026404C"/>
    <w:rsid w:val="002642C6"/>
    <w:rsid w:val="0026625B"/>
    <w:rsid w:val="00266862"/>
    <w:rsid w:val="00266B51"/>
    <w:rsid w:val="002707C7"/>
    <w:rsid w:val="00270995"/>
    <w:rsid w:val="002715D1"/>
    <w:rsid w:val="00271B2C"/>
    <w:rsid w:val="00272623"/>
    <w:rsid w:val="00272CB3"/>
    <w:rsid w:val="002730DA"/>
    <w:rsid w:val="002746FC"/>
    <w:rsid w:val="00275646"/>
    <w:rsid w:val="002766DE"/>
    <w:rsid w:val="0028031D"/>
    <w:rsid w:val="00280C5A"/>
    <w:rsid w:val="00280D85"/>
    <w:rsid w:val="00281BD4"/>
    <w:rsid w:val="00283493"/>
    <w:rsid w:val="00284103"/>
    <w:rsid w:val="0028419E"/>
    <w:rsid w:val="0028640C"/>
    <w:rsid w:val="00286924"/>
    <w:rsid w:val="00290A94"/>
    <w:rsid w:val="002919CB"/>
    <w:rsid w:val="00291E57"/>
    <w:rsid w:val="00291EBE"/>
    <w:rsid w:val="002923A4"/>
    <w:rsid w:val="00295A01"/>
    <w:rsid w:val="002964D3"/>
    <w:rsid w:val="00297A7D"/>
    <w:rsid w:val="002A0415"/>
    <w:rsid w:val="002A3C15"/>
    <w:rsid w:val="002A6358"/>
    <w:rsid w:val="002A6412"/>
    <w:rsid w:val="002A6D59"/>
    <w:rsid w:val="002A6FA4"/>
    <w:rsid w:val="002A7280"/>
    <w:rsid w:val="002A75F0"/>
    <w:rsid w:val="002B0006"/>
    <w:rsid w:val="002B2968"/>
    <w:rsid w:val="002B4665"/>
    <w:rsid w:val="002B58AA"/>
    <w:rsid w:val="002B59FD"/>
    <w:rsid w:val="002B5C41"/>
    <w:rsid w:val="002B7DB1"/>
    <w:rsid w:val="002C1676"/>
    <w:rsid w:val="002C1678"/>
    <w:rsid w:val="002C4AA7"/>
    <w:rsid w:val="002C78AA"/>
    <w:rsid w:val="002D0FCF"/>
    <w:rsid w:val="002D451F"/>
    <w:rsid w:val="002D4A37"/>
    <w:rsid w:val="002D65D2"/>
    <w:rsid w:val="002D710F"/>
    <w:rsid w:val="002E0C63"/>
    <w:rsid w:val="002E0DD7"/>
    <w:rsid w:val="002E3298"/>
    <w:rsid w:val="002E45C2"/>
    <w:rsid w:val="002E4C03"/>
    <w:rsid w:val="002E5C01"/>
    <w:rsid w:val="002E60F9"/>
    <w:rsid w:val="002E639F"/>
    <w:rsid w:val="002E6B79"/>
    <w:rsid w:val="002E7B45"/>
    <w:rsid w:val="002F068A"/>
    <w:rsid w:val="002F177A"/>
    <w:rsid w:val="002F2CF2"/>
    <w:rsid w:val="002F44F2"/>
    <w:rsid w:val="002F48DE"/>
    <w:rsid w:val="002F5562"/>
    <w:rsid w:val="002F682F"/>
    <w:rsid w:val="002F757F"/>
    <w:rsid w:val="00300BBF"/>
    <w:rsid w:val="00301B7A"/>
    <w:rsid w:val="003039DC"/>
    <w:rsid w:val="00304BCF"/>
    <w:rsid w:val="00305627"/>
    <w:rsid w:val="0031176F"/>
    <w:rsid w:val="003131D5"/>
    <w:rsid w:val="00315753"/>
    <w:rsid w:val="00316431"/>
    <w:rsid w:val="00322C8A"/>
    <w:rsid w:val="00323551"/>
    <w:rsid w:val="00323680"/>
    <w:rsid w:val="00324933"/>
    <w:rsid w:val="00325F1D"/>
    <w:rsid w:val="00326CC9"/>
    <w:rsid w:val="00327085"/>
    <w:rsid w:val="00331492"/>
    <w:rsid w:val="003319A9"/>
    <w:rsid w:val="00333BA7"/>
    <w:rsid w:val="0033494A"/>
    <w:rsid w:val="00334BE4"/>
    <w:rsid w:val="00335B14"/>
    <w:rsid w:val="00340323"/>
    <w:rsid w:val="003408DA"/>
    <w:rsid w:val="003409EB"/>
    <w:rsid w:val="00340AB4"/>
    <w:rsid w:val="00341C83"/>
    <w:rsid w:val="00341FB6"/>
    <w:rsid w:val="0034248D"/>
    <w:rsid w:val="00343C13"/>
    <w:rsid w:val="00344297"/>
    <w:rsid w:val="00347C7E"/>
    <w:rsid w:val="00347D46"/>
    <w:rsid w:val="00352111"/>
    <w:rsid w:val="003541DA"/>
    <w:rsid w:val="0035436B"/>
    <w:rsid w:val="00354BF1"/>
    <w:rsid w:val="00355177"/>
    <w:rsid w:val="00355796"/>
    <w:rsid w:val="00364873"/>
    <w:rsid w:val="00365AD7"/>
    <w:rsid w:val="00367D3E"/>
    <w:rsid w:val="00370F40"/>
    <w:rsid w:val="00371B68"/>
    <w:rsid w:val="00373991"/>
    <w:rsid w:val="003741AA"/>
    <w:rsid w:val="003746A7"/>
    <w:rsid w:val="0037478B"/>
    <w:rsid w:val="00375B7D"/>
    <w:rsid w:val="00375C21"/>
    <w:rsid w:val="00375CB6"/>
    <w:rsid w:val="003760D0"/>
    <w:rsid w:val="00377FB9"/>
    <w:rsid w:val="00383342"/>
    <w:rsid w:val="00383669"/>
    <w:rsid w:val="003844F4"/>
    <w:rsid w:val="00386EE7"/>
    <w:rsid w:val="0039089E"/>
    <w:rsid w:val="00391581"/>
    <w:rsid w:val="00392BF2"/>
    <w:rsid w:val="0039473D"/>
    <w:rsid w:val="00395EA0"/>
    <w:rsid w:val="003A01AE"/>
    <w:rsid w:val="003A45F1"/>
    <w:rsid w:val="003A4C50"/>
    <w:rsid w:val="003A5193"/>
    <w:rsid w:val="003A5385"/>
    <w:rsid w:val="003A5946"/>
    <w:rsid w:val="003A6F71"/>
    <w:rsid w:val="003A7C11"/>
    <w:rsid w:val="003B2430"/>
    <w:rsid w:val="003B37D9"/>
    <w:rsid w:val="003B5169"/>
    <w:rsid w:val="003B518C"/>
    <w:rsid w:val="003B5C2F"/>
    <w:rsid w:val="003B5DD2"/>
    <w:rsid w:val="003B64C9"/>
    <w:rsid w:val="003B6D34"/>
    <w:rsid w:val="003C0440"/>
    <w:rsid w:val="003C056F"/>
    <w:rsid w:val="003C0A2C"/>
    <w:rsid w:val="003C2A38"/>
    <w:rsid w:val="003C5BC1"/>
    <w:rsid w:val="003C7E78"/>
    <w:rsid w:val="003D0055"/>
    <w:rsid w:val="003D0451"/>
    <w:rsid w:val="003D1C23"/>
    <w:rsid w:val="003D2493"/>
    <w:rsid w:val="003D2764"/>
    <w:rsid w:val="003D3D5B"/>
    <w:rsid w:val="003D51DF"/>
    <w:rsid w:val="003D6006"/>
    <w:rsid w:val="003D6785"/>
    <w:rsid w:val="003D7350"/>
    <w:rsid w:val="003E3E3A"/>
    <w:rsid w:val="003E4CE0"/>
    <w:rsid w:val="003E6E92"/>
    <w:rsid w:val="003F2F65"/>
    <w:rsid w:val="003F7F91"/>
    <w:rsid w:val="004002DD"/>
    <w:rsid w:val="00400980"/>
    <w:rsid w:val="00402553"/>
    <w:rsid w:val="00402D82"/>
    <w:rsid w:val="00404C18"/>
    <w:rsid w:val="00404D1F"/>
    <w:rsid w:val="00406039"/>
    <w:rsid w:val="004062A6"/>
    <w:rsid w:val="004068C2"/>
    <w:rsid w:val="00407D9D"/>
    <w:rsid w:val="00407DBF"/>
    <w:rsid w:val="004104F4"/>
    <w:rsid w:val="00412696"/>
    <w:rsid w:val="00413C73"/>
    <w:rsid w:val="0041619E"/>
    <w:rsid w:val="004171B0"/>
    <w:rsid w:val="00423D77"/>
    <w:rsid w:val="00424349"/>
    <w:rsid w:val="00425846"/>
    <w:rsid w:val="00425F96"/>
    <w:rsid w:val="004278B4"/>
    <w:rsid w:val="0043099A"/>
    <w:rsid w:val="00430C8E"/>
    <w:rsid w:val="00430EA0"/>
    <w:rsid w:val="0043164D"/>
    <w:rsid w:val="00431672"/>
    <w:rsid w:val="004317D0"/>
    <w:rsid w:val="00431F36"/>
    <w:rsid w:val="00432383"/>
    <w:rsid w:val="004344B8"/>
    <w:rsid w:val="00434768"/>
    <w:rsid w:val="00436762"/>
    <w:rsid w:val="00436FD2"/>
    <w:rsid w:val="0043723F"/>
    <w:rsid w:val="0043725D"/>
    <w:rsid w:val="004376E5"/>
    <w:rsid w:val="00437A26"/>
    <w:rsid w:val="00440FEB"/>
    <w:rsid w:val="00441C46"/>
    <w:rsid w:val="004430A4"/>
    <w:rsid w:val="0044369D"/>
    <w:rsid w:val="00443E8A"/>
    <w:rsid w:val="00444613"/>
    <w:rsid w:val="00444A3B"/>
    <w:rsid w:val="00444D69"/>
    <w:rsid w:val="00445981"/>
    <w:rsid w:val="00446E17"/>
    <w:rsid w:val="004544B9"/>
    <w:rsid w:val="00454B06"/>
    <w:rsid w:val="00456C35"/>
    <w:rsid w:val="00456C5B"/>
    <w:rsid w:val="00457746"/>
    <w:rsid w:val="00457FD6"/>
    <w:rsid w:val="00460722"/>
    <w:rsid w:val="004609F5"/>
    <w:rsid w:val="00460F92"/>
    <w:rsid w:val="00461A5E"/>
    <w:rsid w:val="00463350"/>
    <w:rsid w:val="00463921"/>
    <w:rsid w:val="0046441E"/>
    <w:rsid w:val="0046515E"/>
    <w:rsid w:val="004702E3"/>
    <w:rsid w:val="004702E5"/>
    <w:rsid w:val="00470BB8"/>
    <w:rsid w:val="00470FFF"/>
    <w:rsid w:val="00471134"/>
    <w:rsid w:val="00471B67"/>
    <w:rsid w:val="004723A8"/>
    <w:rsid w:val="00474B28"/>
    <w:rsid w:val="00477E69"/>
    <w:rsid w:val="00480A9C"/>
    <w:rsid w:val="00481210"/>
    <w:rsid w:val="00481719"/>
    <w:rsid w:val="00481C03"/>
    <w:rsid w:val="00482164"/>
    <w:rsid w:val="00483167"/>
    <w:rsid w:val="004871C6"/>
    <w:rsid w:val="00487690"/>
    <w:rsid w:val="00492502"/>
    <w:rsid w:val="004926F2"/>
    <w:rsid w:val="00493B82"/>
    <w:rsid w:val="0049521D"/>
    <w:rsid w:val="00496CE5"/>
    <w:rsid w:val="00496D58"/>
    <w:rsid w:val="004A2F93"/>
    <w:rsid w:val="004A2FE3"/>
    <w:rsid w:val="004A4069"/>
    <w:rsid w:val="004A40F5"/>
    <w:rsid w:val="004A41D9"/>
    <w:rsid w:val="004A53D8"/>
    <w:rsid w:val="004A7A82"/>
    <w:rsid w:val="004B1027"/>
    <w:rsid w:val="004B14EA"/>
    <w:rsid w:val="004B1FE4"/>
    <w:rsid w:val="004B2105"/>
    <w:rsid w:val="004B3486"/>
    <w:rsid w:val="004B6101"/>
    <w:rsid w:val="004B647D"/>
    <w:rsid w:val="004B664A"/>
    <w:rsid w:val="004C12E0"/>
    <w:rsid w:val="004C3DB6"/>
    <w:rsid w:val="004C3E57"/>
    <w:rsid w:val="004C5B63"/>
    <w:rsid w:val="004C6FE6"/>
    <w:rsid w:val="004C7CA1"/>
    <w:rsid w:val="004D2298"/>
    <w:rsid w:val="004D26F9"/>
    <w:rsid w:val="004D61FB"/>
    <w:rsid w:val="004D6333"/>
    <w:rsid w:val="004E1212"/>
    <w:rsid w:val="004E26BC"/>
    <w:rsid w:val="004E2A06"/>
    <w:rsid w:val="004E2EBE"/>
    <w:rsid w:val="004E40A2"/>
    <w:rsid w:val="004E41E7"/>
    <w:rsid w:val="004E4EC5"/>
    <w:rsid w:val="004E5909"/>
    <w:rsid w:val="004E71B6"/>
    <w:rsid w:val="004F024F"/>
    <w:rsid w:val="004F0606"/>
    <w:rsid w:val="004F1D86"/>
    <w:rsid w:val="004F23F8"/>
    <w:rsid w:val="004F2D44"/>
    <w:rsid w:val="004F3292"/>
    <w:rsid w:val="004F39E7"/>
    <w:rsid w:val="004F76A4"/>
    <w:rsid w:val="00500237"/>
    <w:rsid w:val="00501053"/>
    <w:rsid w:val="00501EC6"/>
    <w:rsid w:val="005023B0"/>
    <w:rsid w:val="00503103"/>
    <w:rsid w:val="0050371F"/>
    <w:rsid w:val="00505D46"/>
    <w:rsid w:val="0050603B"/>
    <w:rsid w:val="00510CE7"/>
    <w:rsid w:val="00511208"/>
    <w:rsid w:val="00511EFB"/>
    <w:rsid w:val="005141FE"/>
    <w:rsid w:val="005142F8"/>
    <w:rsid w:val="00514AF8"/>
    <w:rsid w:val="005152B7"/>
    <w:rsid w:val="00516586"/>
    <w:rsid w:val="0052179B"/>
    <w:rsid w:val="00522384"/>
    <w:rsid w:val="00522F4A"/>
    <w:rsid w:val="00524486"/>
    <w:rsid w:val="00524518"/>
    <w:rsid w:val="005245AA"/>
    <w:rsid w:val="00525BF8"/>
    <w:rsid w:val="0053345E"/>
    <w:rsid w:val="00537794"/>
    <w:rsid w:val="00542156"/>
    <w:rsid w:val="00545294"/>
    <w:rsid w:val="00545B6A"/>
    <w:rsid w:val="0054635B"/>
    <w:rsid w:val="005463B8"/>
    <w:rsid w:val="00547007"/>
    <w:rsid w:val="00550AA7"/>
    <w:rsid w:val="00552020"/>
    <w:rsid w:val="00554166"/>
    <w:rsid w:val="00554FDD"/>
    <w:rsid w:val="00555083"/>
    <w:rsid w:val="00555310"/>
    <w:rsid w:val="00556C83"/>
    <w:rsid w:val="005608F2"/>
    <w:rsid w:val="00560BA9"/>
    <w:rsid w:val="00561E8A"/>
    <w:rsid w:val="00563DFB"/>
    <w:rsid w:val="00563F91"/>
    <w:rsid w:val="005648D4"/>
    <w:rsid w:val="00564FD5"/>
    <w:rsid w:val="00565E30"/>
    <w:rsid w:val="005666D8"/>
    <w:rsid w:val="00567C2E"/>
    <w:rsid w:val="00567EF7"/>
    <w:rsid w:val="00567F85"/>
    <w:rsid w:val="00570214"/>
    <w:rsid w:val="005709CD"/>
    <w:rsid w:val="0057286E"/>
    <w:rsid w:val="00572A52"/>
    <w:rsid w:val="0057763F"/>
    <w:rsid w:val="0058169F"/>
    <w:rsid w:val="0058196B"/>
    <w:rsid w:val="00583017"/>
    <w:rsid w:val="005842F9"/>
    <w:rsid w:val="00585B21"/>
    <w:rsid w:val="00590153"/>
    <w:rsid w:val="00590182"/>
    <w:rsid w:val="00591A5C"/>
    <w:rsid w:val="00591E8B"/>
    <w:rsid w:val="00593FC3"/>
    <w:rsid w:val="005946BF"/>
    <w:rsid w:val="005979A2"/>
    <w:rsid w:val="005A03FE"/>
    <w:rsid w:val="005A0449"/>
    <w:rsid w:val="005A1955"/>
    <w:rsid w:val="005A2E19"/>
    <w:rsid w:val="005A4FD4"/>
    <w:rsid w:val="005B01AA"/>
    <w:rsid w:val="005B0692"/>
    <w:rsid w:val="005B0D7C"/>
    <w:rsid w:val="005B0D99"/>
    <w:rsid w:val="005B1153"/>
    <w:rsid w:val="005B1614"/>
    <w:rsid w:val="005B1A50"/>
    <w:rsid w:val="005B3C4B"/>
    <w:rsid w:val="005B480E"/>
    <w:rsid w:val="005B64E4"/>
    <w:rsid w:val="005B71AC"/>
    <w:rsid w:val="005C062A"/>
    <w:rsid w:val="005C3081"/>
    <w:rsid w:val="005C3F85"/>
    <w:rsid w:val="005C45BA"/>
    <w:rsid w:val="005C4754"/>
    <w:rsid w:val="005C4C5B"/>
    <w:rsid w:val="005C5C4C"/>
    <w:rsid w:val="005C6752"/>
    <w:rsid w:val="005C685D"/>
    <w:rsid w:val="005C76D8"/>
    <w:rsid w:val="005C7AD6"/>
    <w:rsid w:val="005D06AC"/>
    <w:rsid w:val="005D0E3B"/>
    <w:rsid w:val="005D1160"/>
    <w:rsid w:val="005D1E0E"/>
    <w:rsid w:val="005D490D"/>
    <w:rsid w:val="005D69A4"/>
    <w:rsid w:val="005D6F58"/>
    <w:rsid w:val="005D7D85"/>
    <w:rsid w:val="005E34C4"/>
    <w:rsid w:val="005E37F6"/>
    <w:rsid w:val="005E3BC0"/>
    <w:rsid w:val="005E3F52"/>
    <w:rsid w:val="005E6CA2"/>
    <w:rsid w:val="005E74FE"/>
    <w:rsid w:val="005F254A"/>
    <w:rsid w:val="005F2974"/>
    <w:rsid w:val="005F2A86"/>
    <w:rsid w:val="005F2FF1"/>
    <w:rsid w:val="005F417C"/>
    <w:rsid w:val="005F6F3E"/>
    <w:rsid w:val="00603C53"/>
    <w:rsid w:val="006041EA"/>
    <w:rsid w:val="00610288"/>
    <w:rsid w:val="006119C1"/>
    <w:rsid w:val="00612144"/>
    <w:rsid w:val="00612647"/>
    <w:rsid w:val="006134D5"/>
    <w:rsid w:val="00615249"/>
    <w:rsid w:val="006220EC"/>
    <w:rsid w:val="00622539"/>
    <w:rsid w:val="00622548"/>
    <w:rsid w:val="00623BBD"/>
    <w:rsid w:val="00623C39"/>
    <w:rsid w:val="00623DA2"/>
    <w:rsid w:val="00626F36"/>
    <w:rsid w:val="00627130"/>
    <w:rsid w:val="006274E2"/>
    <w:rsid w:val="00627C01"/>
    <w:rsid w:val="00632317"/>
    <w:rsid w:val="00632D09"/>
    <w:rsid w:val="00633381"/>
    <w:rsid w:val="00634508"/>
    <w:rsid w:val="00634ABF"/>
    <w:rsid w:val="00635DF9"/>
    <w:rsid w:val="00635F60"/>
    <w:rsid w:val="00635F90"/>
    <w:rsid w:val="00636086"/>
    <w:rsid w:val="006373C1"/>
    <w:rsid w:val="00640CED"/>
    <w:rsid w:val="0064126B"/>
    <w:rsid w:val="0064169D"/>
    <w:rsid w:val="00641B49"/>
    <w:rsid w:val="0064294E"/>
    <w:rsid w:val="0064343C"/>
    <w:rsid w:val="006439A3"/>
    <w:rsid w:val="006439AC"/>
    <w:rsid w:val="00644AEC"/>
    <w:rsid w:val="006456B4"/>
    <w:rsid w:val="00647A67"/>
    <w:rsid w:val="00647C6C"/>
    <w:rsid w:val="00650CCD"/>
    <w:rsid w:val="00650CD8"/>
    <w:rsid w:val="0065188D"/>
    <w:rsid w:val="00652BB2"/>
    <w:rsid w:val="00652F35"/>
    <w:rsid w:val="00653687"/>
    <w:rsid w:val="00653EE1"/>
    <w:rsid w:val="00656ADD"/>
    <w:rsid w:val="006605CF"/>
    <w:rsid w:val="00662B64"/>
    <w:rsid w:val="00665336"/>
    <w:rsid w:val="00670DC7"/>
    <w:rsid w:val="0067105A"/>
    <w:rsid w:val="00671E08"/>
    <w:rsid w:val="006729F2"/>
    <w:rsid w:val="00672BD5"/>
    <w:rsid w:val="00673705"/>
    <w:rsid w:val="00674574"/>
    <w:rsid w:val="00676834"/>
    <w:rsid w:val="006776BC"/>
    <w:rsid w:val="00677E70"/>
    <w:rsid w:val="0068057A"/>
    <w:rsid w:val="00680E42"/>
    <w:rsid w:val="006819EC"/>
    <w:rsid w:val="00681E99"/>
    <w:rsid w:val="00683DA0"/>
    <w:rsid w:val="006842B3"/>
    <w:rsid w:val="00687B1E"/>
    <w:rsid w:val="00690A3C"/>
    <w:rsid w:val="00691051"/>
    <w:rsid w:val="00691FD6"/>
    <w:rsid w:val="00692703"/>
    <w:rsid w:val="0069277C"/>
    <w:rsid w:val="006928A6"/>
    <w:rsid w:val="00695840"/>
    <w:rsid w:val="0069690E"/>
    <w:rsid w:val="006969D8"/>
    <w:rsid w:val="00697E1E"/>
    <w:rsid w:val="006A00AF"/>
    <w:rsid w:val="006A17EA"/>
    <w:rsid w:val="006A25E7"/>
    <w:rsid w:val="006A2659"/>
    <w:rsid w:val="006A2806"/>
    <w:rsid w:val="006A2E73"/>
    <w:rsid w:val="006A3248"/>
    <w:rsid w:val="006A3AB3"/>
    <w:rsid w:val="006A576B"/>
    <w:rsid w:val="006A6183"/>
    <w:rsid w:val="006A65A3"/>
    <w:rsid w:val="006A6988"/>
    <w:rsid w:val="006A6B74"/>
    <w:rsid w:val="006A6C0A"/>
    <w:rsid w:val="006A6C31"/>
    <w:rsid w:val="006B132F"/>
    <w:rsid w:val="006B1C42"/>
    <w:rsid w:val="006B3CD0"/>
    <w:rsid w:val="006B40DD"/>
    <w:rsid w:val="006B4B9A"/>
    <w:rsid w:val="006B64E1"/>
    <w:rsid w:val="006B6516"/>
    <w:rsid w:val="006B76CF"/>
    <w:rsid w:val="006C2C49"/>
    <w:rsid w:val="006C370B"/>
    <w:rsid w:val="006C5E67"/>
    <w:rsid w:val="006C7FD7"/>
    <w:rsid w:val="006D0532"/>
    <w:rsid w:val="006D0FE9"/>
    <w:rsid w:val="006D2062"/>
    <w:rsid w:val="006D5256"/>
    <w:rsid w:val="006D5BAB"/>
    <w:rsid w:val="006E2F5F"/>
    <w:rsid w:val="006E358A"/>
    <w:rsid w:val="006E6C0C"/>
    <w:rsid w:val="006E76D8"/>
    <w:rsid w:val="006F08FF"/>
    <w:rsid w:val="006F140A"/>
    <w:rsid w:val="006F1DF9"/>
    <w:rsid w:val="006F4875"/>
    <w:rsid w:val="006F6E3B"/>
    <w:rsid w:val="00700781"/>
    <w:rsid w:val="007025F9"/>
    <w:rsid w:val="00703280"/>
    <w:rsid w:val="0070334E"/>
    <w:rsid w:val="00706A36"/>
    <w:rsid w:val="00706E88"/>
    <w:rsid w:val="007070CE"/>
    <w:rsid w:val="00711CE3"/>
    <w:rsid w:val="00712666"/>
    <w:rsid w:val="00712CFD"/>
    <w:rsid w:val="00712EC3"/>
    <w:rsid w:val="0071383B"/>
    <w:rsid w:val="00714618"/>
    <w:rsid w:val="00714A9C"/>
    <w:rsid w:val="00717C70"/>
    <w:rsid w:val="00721463"/>
    <w:rsid w:val="00721907"/>
    <w:rsid w:val="00721CE5"/>
    <w:rsid w:val="00721EAE"/>
    <w:rsid w:val="00722220"/>
    <w:rsid w:val="00722487"/>
    <w:rsid w:val="00723F48"/>
    <w:rsid w:val="007242FA"/>
    <w:rsid w:val="0073323D"/>
    <w:rsid w:val="0073429F"/>
    <w:rsid w:val="007343C8"/>
    <w:rsid w:val="00734472"/>
    <w:rsid w:val="007346B6"/>
    <w:rsid w:val="00735CCA"/>
    <w:rsid w:val="00740177"/>
    <w:rsid w:val="0074104F"/>
    <w:rsid w:val="0074271A"/>
    <w:rsid w:val="0074287F"/>
    <w:rsid w:val="0075026A"/>
    <w:rsid w:val="00751E5F"/>
    <w:rsid w:val="00752CD8"/>
    <w:rsid w:val="00754B7A"/>
    <w:rsid w:val="0075500F"/>
    <w:rsid w:val="00757431"/>
    <w:rsid w:val="00757803"/>
    <w:rsid w:val="00757D0C"/>
    <w:rsid w:val="00761353"/>
    <w:rsid w:val="00762957"/>
    <w:rsid w:val="00763EA9"/>
    <w:rsid w:val="0076534A"/>
    <w:rsid w:val="007654A5"/>
    <w:rsid w:val="00766A55"/>
    <w:rsid w:val="0076720F"/>
    <w:rsid w:val="007676ED"/>
    <w:rsid w:val="007707A6"/>
    <w:rsid w:val="00771274"/>
    <w:rsid w:val="00772A01"/>
    <w:rsid w:val="00780412"/>
    <w:rsid w:val="0078119B"/>
    <w:rsid w:val="00781529"/>
    <w:rsid w:val="007829A4"/>
    <w:rsid w:val="00782C4F"/>
    <w:rsid w:val="00790F35"/>
    <w:rsid w:val="00791742"/>
    <w:rsid w:val="00793248"/>
    <w:rsid w:val="00793399"/>
    <w:rsid w:val="00794206"/>
    <w:rsid w:val="00795F5C"/>
    <w:rsid w:val="00796BBE"/>
    <w:rsid w:val="00796D8E"/>
    <w:rsid w:val="007977D2"/>
    <w:rsid w:val="00797F1D"/>
    <w:rsid w:val="007A019B"/>
    <w:rsid w:val="007A028D"/>
    <w:rsid w:val="007A176C"/>
    <w:rsid w:val="007A2DF3"/>
    <w:rsid w:val="007A37B9"/>
    <w:rsid w:val="007A532E"/>
    <w:rsid w:val="007A6EA9"/>
    <w:rsid w:val="007B0935"/>
    <w:rsid w:val="007B198D"/>
    <w:rsid w:val="007B5519"/>
    <w:rsid w:val="007B5BBA"/>
    <w:rsid w:val="007B6278"/>
    <w:rsid w:val="007B6742"/>
    <w:rsid w:val="007B681A"/>
    <w:rsid w:val="007B7015"/>
    <w:rsid w:val="007C05D7"/>
    <w:rsid w:val="007C3BD6"/>
    <w:rsid w:val="007C3F0B"/>
    <w:rsid w:val="007C7971"/>
    <w:rsid w:val="007C7D94"/>
    <w:rsid w:val="007C7F9E"/>
    <w:rsid w:val="007D0256"/>
    <w:rsid w:val="007D22D7"/>
    <w:rsid w:val="007D5265"/>
    <w:rsid w:val="007D5D22"/>
    <w:rsid w:val="007E009D"/>
    <w:rsid w:val="007E10F0"/>
    <w:rsid w:val="007E1BCF"/>
    <w:rsid w:val="007E284A"/>
    <w:rsid w:val="007E2A5A"/>
    <w:rsid w:val="007E3247"/>
    <w:rsid w:val="007E5068"/>
    <w:rsid w:val="007E6425"/>
    <w:rsid w:val="007E6EEE"/>
    <w:rsid w:val="007E71A6"/>
    <w:rsid w:val="007F04D3"/>
    <w:rsid w:val="007F1177"/>
    <w:rsid w:val="007F1891"/>
    <w:rsid w:val="007F18CB"/>
    <w:rsid w:val="007F2417"/>
    <w:rsid w:val="007F267B"/>
    <w:rsid w:val="007F4AB7"/>
    <w:rsid w:val="007F5A55"/>
    <w:rsid w:val="007F68AC"/>
    <w:rsid w:val="007F6DE5"/>
    <w:rsid w:val="007F70C8"/>
    <w:rsid w:val="00800899"/>
    <w:rsid w:val="0080130C"/>
    <w:rsid w:val="0080213B"/>
    <w:rsid w:val="00805A26"/>
    <w:rsid w:val="00807237"/>
    <w:rsid w:val="00810562"/>
    <w:rsid w:val="00810DA3"/>
    <w:rsid w:val="0081183F"/>
    <w:rsid w:val="00812B45"/>
    <w:rsid w:val="00812C88"/>
    <w:rsid w:val="00812CAE"/>
    <w:rsid w:val="008136D0"/>
    <w:rsid w:val="00813C2E"/>
    <w:rsid w:val="00813CAC"/>
    <w:rsid w:val="00813F52"/>
    <w:rsid w:val="00820504"/>
    <w:rsid w:val="00820D42"/>
    <w:rsid w:val="00821BDA"/>
    <w:rsid w:val="00822188"/>
    <w:rsid w:val="00822ED5"/>
    <w:rsid w:val="008240DA"/>
    <w:rsid w:val="0082612B"/>
    <w:rsid w:val="008276D4"/>
    <w:rsid w:val="00830C4F"/>
    <w:rsid w:val="00834314"/>
    <w:rsid w:val="0083563A"/>
    <w:rsid w:val="00840030"/>
    <w:rsid w:val="00840489"/>
    <w:rsid w:val="00840EDE"/>
    <w:rsid w:val="00842061"/>
    <w:rsid w:val="00842182"/>
    <w:rsid w:val="00842185"/>
    <w:rsid w:val="008427D6"/>
    <w:rsid w:val="00845146"/>
    <w:rsid w:val="00850391"/>
    <w:rsid w:val="008535EA"/>
    <w:rsid w:val="00855FD6"/>
    <w:rsid w:val="00856334"/>
    <w:rsid w:val="00860606"/>
    <w:rsid w:val="00862501"/>
    <w:rsid w:val="008647A0"/>
    <w:rsid w:val="008648D5"/>
    <w:rsid w:val="008649F4"/>
    <w:rsid w:val="00864BF1"/>
    <w:rsid w:val="00865122"/>
    <w:rsid w:val="00865283"/>
    <w:rsid w:val="00872391"/>
    <w:rsid w:val="00875332"/>
    <w:rsid w:val="00877691"/>
    <w:rsid w:val="00880696"/>
    <w:rsid w:val="00880B20"/>
    <w:rsid w:val="0088168E"/>
    <w:rsid w:val="00883120"/>
    <w:rsid w:val="00885938"/>
    <w:rsid w:val="00885A95"/>
    <w:rsid w:val="00886111"/>
    <w:rsid w:val="00887CCA"/>
    <w:rsid w:val="00890346"/>
    <w:rsid w:val="008913A4"/>
    <w:rsid w:val="00892657"/>
    <w:rsid w:val="008945D9"/>
    <w:rsid w:val="0089635B"/>
    <w:rsid w:val="00897ACD"/>
    <w:rsid w:val="008A024E"/>
    <w:rsid w:val="008A0A77"/>
    <w:rsid w:val="008A1618"/>
    <w:rsid w:val="008A2776"/>
    <w:rsid w:val="008A3347"/>
    <w:rsid w:val="008B3A44"/>
    <w:rsid w:val="008B5593"/>
    <w:rsid w:val="008B582B"/>
    <w:rsid w:val="008B6501"/>
    <w:rsid w:val="008B6BC1"/>
    <w:rsid w:val="008B7DA2"/>
    <w:rsid w:val="008C0382"/>
    <w:rsid w:val="008C09F2"/>
    <w:rsid w:val="008C0E3E"/>
    <w:rsid w:val="008C15BC"/>
    <w:rsid w:val="008C2071"/>
    <w:rsid w:val="008C2B38"/>
    <w:rsid w:val="008C3B83"/>
    <w:rsid w:val="008C42B6"/>
    <w:rsid w:val="008C54B9"/>
    <w:rsid w:val="008C6B88"/>
    <w:rsid w:val="008C79B5"/>
    <w:rsid w:val="008D3939"/>
    <w:rsid w:val="008D4702"/>
    <w:rsid w:val="008D5466"/>
    <w:rsid w:val="008D569F"/>
    <w:rsid w:val="008D67D0"/>
    <w:rsid w:val="008D67F1"/>
    <w:rsid w:val="008D73F6"/>
    <w:rsid w:val="008D7A29"/>
    <w:rsid w:val="008D7FA7"/>
    <w:rsid w:val="008E19EF"/>
    <w:rsid w:val="008E4AE9"/>
    <w:rsid w:val="008F03DE"/>
    <w:rsid w:val="008F1F51"/>
    <w:rsid w:val="008F2E6A"/>
    <w:rsid w:val="008F4252"/>
    <w:rsid w:val="008F5AD8"/>
    <w:rsid w:val="008F65BB"/>
    <w:rsid w:val="00902782"/>
    <w:rsid w:val="00902A9A"/>
    <w:rsid w:val="0090664D"/>
    <w:rsid w:val="00906D28"/>
    <w:rsid w:val="00910090"/>
    <w:rsid w:val="00910E22"/>
    <w:rsid w:val="009120A5"/>
    <w:rsid w:val="009123FE"/>
    <w:rsid w:val="009170B8"/>
    <w:rsid w:val="00917E47"/>
    <w:rsid w:val="00920BBC"/>
    <w:rsid w:val="0092117F"/>
    <w:rsid w:val="00921B6C"/>
    <w:rsid w:val="00924802"/>
    <w:rsid w:val="009250F7"/>
    <w:rsid w:val="0092521B"/>
    <w:rsid w:val="009254AB"/>
    <w:rsid w:val="00925B3E"/>
    <w:rsid w:val="00925CA5"/>
    <w:rsid w:val="00926B31"/>
    <w:rsid w:val="009274D2"/>
    <w:rsid w:val="00927A6A"/>
    <w:rsid w:val="00941056"/>
    <w:rsid w:val="009410EE"/>
    <w:rsid w:val="00941C81"/>
    <w:rsid w:val="00941D84"/>
    <w:rsid w:val="00942492"/>
    <w:rsid w:val="00943F5C"/>
    <w:rsid w:val="009452B2"/>
    <w:rsid w:val="009467D7"/>
    <w:rsid w:val="00950F24"/>
    <w:rsid w:val="0095579F"/>
    <w:rsid w:val="00955C67"/>
    <w:rsid w:val="00955FC6"/>
    <w:rsid w:val="00957F26"/>
    <w:rsid w:val="00960B01"/>
    <w:rsid w:val="00960BB0"/>
    <w:rsid w:val="00960C75"/>
    <w:rsid w:val="00961B7E"/>
    <w:rsid w:val="00963655"/>
    <w:rsid w:val="00963A6E"/>
    <w:rsid w:val="00963B7D"/>
    <w:rsid w:val="009716F6"/>
    <w:rsid w:val="00972641"/>
    <w:rsid w:val="009736BC"/>
    <w:rsid w:val="00974013"/>
    <w:rsid w:val="00974459"/>
    <w:rsid w:val="0097445B"/>
    <w:rsid w:val="00974A20"/>
    <w:rsid w:val="00974C8E"/>
    <w:rsid w:val="0098067C"/>
    <w:rsid w:val="009823BE"/>
    <w:rsid w:val="00982C6F"/>
    <w:rsid w:val="00982CC5"/>
    <w:rsid w:val="009855A5"/>
    <w:rsid w:val="00986139"/>
    <w:rsid w:val="00986B44"/>
    <w:rsid w:val="00991022"/>
    <w:rsid w:val="00991085"/>
    <w:rsid w:val="009921C9"/>
    <w:rsid w:val="009929FC"/>
    <w:rsid w:val="009932B5"/>
    <w:rsid w:val="0099334D"/>
    <w:rsid w:val="00993633"/>
    <w:rsid w:val="00993B60"/>
    <w:rsid w:val="00994D5E"/>
    <w:rsid w:val="00995B23"/>
    <w:rsid w:val="00996DAE"/>
    <w:rsid w:val="009975D7"/>
    <w:rsid w:val="009A1715"/>
    <w:rsid w:val="009A2919"/>
    <w:rsid w:val="009A509F"/>
    <w:rsid w:val="009A79AD"/>
    <w:rsid w:val="009B25D7"/>
    <w:rsid w:val="009B3ABE"/>
    <w:rsid w:val="009B5D49"/>
    <w:rsid w:val="009B61BD"/>
    <w:rsid w:val="009B665B"/>
    <w:rsid w:val="009B6BC5"/>
    <w:rsid w:val="009B789C"/>
    <w:rsid w:val="009C065C"/>
    <w:rsid w:val="009C1F3B"/>
    <w:rsid w:val="009C4734"/>
    <w:rsid w:val="009C4771"/>
    <w:rsid w:val="009C5C5D"/>
    <w:rsid w:val="009C613A"/>
    <w:rsid w:val="009C67FB"/>
    <w:rsid w:val="009C6C00"/>
    <w:rsid w:val="009D09EB"/>
    <w:rsid w:val="009D0D35"/>
    <w:rsid w:val="009D10E5"/>
    <w:rsid w:val="009D4E78"/>
    <w:rsid w:val="009D6037"/>
    <w:rsid w:val="009D6D3E"/>
    <w:rsid w:val="009E02EE"/>
    <w:rsid w:val="009E0511"/>
    <w:rsid w:val="009E1F29"/>
    <w:rsid w:val="009E1FA5"/>
    <w:rsid w:val="009E42D8"/>
    <w:rsid w:val="009E4723"/>
    <w:rsid w:val="009E4793"/>
    <w:rsid w:val="009F1F8E"/>
    <w:rsid w:val="009F364A"/>
    <w:rsid w:val="009F37E2"/>
    <w:rsid w:val="009F3DCB"/>
    <w:rsid w:val="009F4311"/>
    <w:rsid w:val="009F43BB"/>
    <w:rsid w:val="009F50DD"/>
    <w:rsid w:val="009F6375"/>
    <w:rsid w:val="009F6B93"/>
    <w:rsid w:val="009F71AA"/>
    <w:rsid w:val="009F74DD"/>
    <w:rsid w:val="00A00A13"/>
    <w:rsid w:val="00A01E26"/>
    <w:rsid w:val="00A03308"/>
    <w:rsid w:val="00A05B3D"/>
    <w:rsid w:val="00A06787"/>
    <w:rsid w:val="00A10C52"/>
    <w:rsid w:val="00A120BD"/>
    <w:rsid w:val="00A121F4"/>
    <w:rsid w:val="00A12AF2"/>
    <w:rsid w:val="00A13BBF"/>
    <w:rsid w:val="00A15892"/>
    <w:rsid w:val="00A176B7"/>
    <w:rsid w:val="00A21C29"/>
    <w:rsid w:val="00A22552"/>
    <w:rsid w:val="00A2340A"/>
    <w:rsid w:val="00A23C1E"/>
    <w:rsid w:val="00A24124"/>
    <w:rsid w:val="00A2448E"/>
    <w:rsid w:val="00A2484D"/>
    <w:rsid w:val="00A25DE9"/>
    <w:rsid w:val="00A271C3"/>
    <w:rsid w:val="00A27981"/>
    <w:rsid w:val="00A3026C"/>
    <w:rsid w:val="00A31A73"/>
    <w:rsid w:val="00A323AC"/>
    <w:rsid w:val="00A32A14"/>
    <w:rsid w:val="00A37C21"/>
    <w:rsid w:val="00A4074E"/>
    <w:rsid w:val="00A40830"/>
    <w:rsid w:val="00A43084"/>
    <w:rsid w:val="00A43432"/>
    <w:rsid w:val="00A4383E"/>
    <w:rsid w:val="00A4487D"/>
    <w:rsid w:val="00A44B29"/>
    <w:rsid w:val="00A44B7B"/>
    <w:rsid w:val="00A506F8"/>
    <w:rsid w:val="00A50962"/>
    <w:rsid w:val="00A51194"/>
    <w:rsid w:val="00A55EA8"/>
    <w:rsid w:val="00A56429"/>
    <w:rsid w:val="00A6525A"/>
    <w:rsid w:val="00A659B5"/>
    <w:rsid w:val="00A74F74"/>
    <w:rsid w:val="00A76F7A"/>
    <w:rsid w:val="00A77608"/>
    <w:rsid w:val="00A77C76"/>
    <w:rsid w:val="00A77E7D"/>
    <w:rsid w:val="00A82E67"/>
    <w:rsid w:val="00A8391F"/>
    <w:rsid w:val="00A8483F"/>
    <w:rsid w:val="00A85157"/>
    <w:rsid w:val="00A85EAF"/>
    <w:rsid w:val="00A861A9"/>
    <w:rsid w:val="00A86F04"/>
    <w:rsid w:val="00A86F36"/>
    <w:rsid w:val="00A87034"/>
    <w:rsid w:val="00A87610"/>
    <w:rsid w:val="00A940C3"/>
    <w:rsid w:val="00A940D3"/>
    <w:rsid w:val="00A94B76"/>
    <w:rsid w:val="00A97F69"/>
    <w:rsid w:val="00AA18B7"/>
    <w:rsid w:val="00AA18F9"/>
    <w:rsid w:val="00AA33D5"/>
    <w:rsid w:val="00AA597E"/>
    <w:rsid w:val="00AA79F0"/>
    <w:rsid w:val="00AB19A5"/>
    <w:rsid w:val="00AB1ED2"/>
    <w:rsid w:val="00AB2011"/>
    <w:rsid w:val="00AB407D"/>
    <w:rsid w:val="00AC1D7A"/>
    <w:rsid w:val="00AC3671"/>
    <w:rsid w:val="00AC4658"/>
    <w:rsid w:val="00AC4F57"/>
    <w:rsid w:val="00AC7DBC"/>
    <w:rsid w:val="00AD1AC9"/>
    <w:rsid w:val="00AD1E09"/>
    <w:rsid w:val="00AD1EE0"/>
    <w:rsid w:val="00AD4585"/>
    <w:rsid w:val="00AD5225"/>
    <w:rsid w:val="00AD63EC"/>
    <w:rsid w:val="00AD782B"/>
    <w:rsid w:val="00AD7841"/>
    <w:rsid w:val="00AD7DA6"/>
    <w:rsid w:val="00AE06EA"/>
    <w:rsid w:val="00AE0EEA"/>
    <w:rsid w:val="00AE11CC"/>
    <w:rsid w:val="00AE2947"/>
    <w:rsid w:val="00AE33CA"/>
    <w:rsid w:val="00AE55C9"/>
    <w:rsid w:val="00AE621C"/>
    <w:rsid w:val="00AE700D"/>
    <w:rsid w:val="00AF03FB"/>
    <w:rsid w:val="00AF0E1A"/>
    <w:rsid w:val="00AF16DB"/>
    <w:rsid w:val="00AF19CB"/>
    <w:rsid w:val="00AF25E4"/>
    <w:rsid w:val="00AF2BD9"/>
    <w:rsid w:val="00AF3416"/>
    <w:rsid w:val="00AF353A"/>
    <w:rsid w:val="00AF3B13"/>
    <w:rsid w:val="00AF4619"/>
    <w:rsid w:val="00AF57D2"/>
    <w:rsid w:val="00AF7AB7"/>
    <w:rsid w:val="00B0058E"/>
    <w:rsid w:val="00B028FC"/>
    <w:rsid w:val="00B03550"/>
    <w:rsid w:val="00B03D6A"/>
    <w:rsid w:val="00B049E6"/>
    <w:rsid w:val="00B05596"/>
    <w:rsid w:val="00B07644"/>
    <w:rsid w:val="00B077C4"/>
    <w:rsid w:val="00B10E8F"/>
    <w:rsid w:val="00B11438"/>
    <w:rsid w:val="00B1373A"/>
    <w:rsid w:val="00B1679B"/>
    <w:rsid w:val="00B16EC1"/>
    <w:rsid w:val="00B171DE"/>
    <w:rsid w:val="00B1763B"/>
    <w:rsid w:val="00B177E5"/>
    <w:rsid w:val="00B20F6D"/>
    <w:rsid w:val="00B20FDF"/>
    <w:rsid w:val="00B211E7"/>
    <w:rsid w:val="00B2147C"/>
    <w:rsid w:val="00B219BF"/>
    <w:rsid w:val="00B21CF7"/>
    <w:rsid w:val="00B2341F"/>
    <w:rsid w:val="00B242A2"/>
    <w:rsid w:val="00B24D51"/>
    <w:rsid w:val="00B306EF"/>
    <w:rsid w:val="00B30EEC"/>
    <w:rsid w:val="00B32B8A"/>
    <w:rsid w:val="00B32E25"/>
    <w:rsid w:val="00B338A6"/>
    <w:rsid w:val="00B33F49"/>
    <w:rsid w:val="00B3459C"/>
    <w:rsid w:val="00B34D47"/>
    <w:rsid w:val="00B34D6D"/>
    <w:rsid w:val="00B35210"/>
    <w:rsid w:val="00B3575C"/>
    <w:rsid w:val="00B370D3"/>
    <w:rsid w:val="00B43CCC"/>
    <w:rsid w:val="00B44DF6"/>
    <w:rsid w:val="00B50D70"/>
    <w:rsid w:val="00B53AED"/>
    <w:rsid w:val="00B541F2"/>
    <w:rsid w:val="00B563FE"/>
    <w:rsid w:val="00B57082"/>
    <w:rsid w:val="00B61A2A"/>
    <w:rsid w:val="00B62B27"/>
    <w:rsid w:val="00B63A4B"/>
    <w:rsid w:val="00B65C40"/>
    <w:rsid w:val="00B71D78"/>
    <w:rsid w:val="00B71E92"/>
    <w:rsid w:val="00B72EE7"/>
    <w:rsid w:val="00B73DD4"/>
    <w:rsid w:val="00B74E0A"/>
    <w:rsid w:val="00B76A2C"/>
    <w:rsid w:val="00B806F6"/>
    <w:rsid w:val="00B80D7C"/>
    <w:rsid w:val="00B829AB"/>
    <w:rsid w:val="00B84C1F"/>
    <w:rsid w:val="00B85BDF"/>
    <w:rsid w:val="00B86DD9"/>
    <w:rsid w:val="00B90CB9"/>
    <w:rsid w:val="00B92E03"/>
    <w:rsid w:val="00B93EE0"/>
    <w:rsid w:val="00B9571D"/>
    <w:rsid w:val="00B97D49"/>
    <w:rsid w:val="00BA03EC"/>
    <w:rsid w:val="00BA50E4"/>
    <w:rsid w:val="00BA6394"/>
    <w:rsid w:val="00BA6FB4"/>
    <w:rsid w:val="00BA78A6"/>
    <w:rsid w:val="00BB2344"/>
    <w:rsid w:val="00BB23B9"/>
    <w:rsid w:val="00BB30D6"/>
    <w:rsid w:val="00BB459D"/>
    <w:rsid w:val="00BB677A"/>
    <w:rsid w:val="00BC1FB1"/>
    <w:rsid w:val="00BC3A0D"/>
    <w:rsid w:val="00BC3D0D"/>
    <w:rsid w:val="00BD15FC"/>
    <w:rsid w:val="00BD2C9F"/>
    <w:rsid w:val="00BD3FCA"/>
    <w:rsid w:val="00BD47B7"/>
    <w:rsid w:val="00BD6CCA"/>
    <w:rsid w:val="00BE0AD2"/>
    <w:rsid w:val="00BE37F3"/>
    <w:rsid w:val="00BE3DC5"/>
    <w:rsid w:val="00BE4602"/>
    <w:rsid w:val="00BE5436"/>
    <w:rsid w:val="00BE5E12"/>
    <w:rsid w:val="00BE70C5"/>
    <w:rsid w:val="00BF2870"/>
    <w:rsid w:val="00BF57E0"/>
    <w:rsid w:val="00BF608F"/>
    <w:rsid w:val="00BF673B"/>
    <w:rsid w:val="00C003C4"/>
    <w:rsid w:val="00C01694"/>
    <w:rsid w:val="00C026F3"/>
    <w:rsid w:val="00C0282C"/>
    <w:rsid w:val="00C04694"/>
    <w:rsid w:val="00C054F5"/>
    <w:rsid w:val="00C05F2D"/>
    <w:rsid w:val="00C061A2"/>
    <w:rsid w:val="00C06D31"/>
    <w:rsid w:val="00C100A8"/>
    <w:rsid w:val="00C10507"/>
    <w:rsid w:val="00C10F49"/>
    <w:rsid w:val="00C1137D"/>
    <w:rsid w:val="00C120EE"/>
    <w:rsid w:val="00C1284F"/>
    <w:rsid w:val="00C1303A"/>
    <w:rsid w:val="00C13AAB"/>
    <w:rsid w:val="00C14273"/>
    <w:rsid w:val="00C14832"/>
    <w:rsid w:val="00C20465"/>
    <w:rsid w:val="00C2158C"/>
    <w:rsid w:val="00C22657"/>
    <w:rsid w:val="00C248AF"/>
    <w:rsid w:val="00C24A26"/>
    <w:rsid w:val="00C2653B"/>
    <w:rsid w:val="00C2710B"/>
    <w:rsid w:val="00C326FC"/>
    <w:rsid w:val="00C33F91"/>
    <w:rsid w:val="00C34BCE"/>
    <w:rsid w:val="00C35EE8"/>
    <w:rsid w:val="00C361D8"/>
    <w:rsid w:val="00C36411"/>
    <w:rsid w:val="00C46866"/>
    <w:rsid w:val="00C46E6A"/>
    <w:rsid w:val="00C47032"/>
    <w:rsid w:val="00C50A32"/>
    <w:rsid w:val="00C518D8"/>
    <w:rsid w:val="00C53CBE"/>
    <w:rsid w:val="00C5579E"/>
    <w:rsid w:val="00C57D4B"/>
    <w:rsid w:val="00C609EF"/>
    <w:rsid w:val="00C628C1"/>
    <w:rsid w:val="00C63A16"/>
    <w:rsid w:val="00C63CC0"/>
    <w:rsid w:val="00C64134"/>
    <w:rsid w:val="00C645EA"/>
    <w:rsid w:val="00C66CB6"/>
    <w:rsid w:val="00C66DB3"/>
    <w:rsid w:val="00C66EBD"/>
    <w:rsid w:val="00C7122D"/>
    <w:rsid w:val="00C713C1"/>
    <w:rsid w:val="00C7215E"/>
    <w:rsid w:val="00C76889"/>
    <w:rsid w:val="00C77F93"/>
    <w:rsid w:val="00C82890"/>
    <w:rsid w:val="00C86F40"/>
    <w:rsid w:val="00C90A14"/>
    <w:rsid w:val="00C955BE"/>
    <w:rsid w:val="00C975D6"/>
    <w:rsid w:val="00C97956"/>
    <w:rsid w:val="00C97C2B"/>
    <w:rsid w:val="00CA0804"/>
    <w:rsid w:val="00CA2C7D"/>
    <w:rsid w:val="00CA55D8"/>
    <w:rsid w:val="00CA6DDE"/>
    <w:rsid w:val="00CA75D3"/>
    <w:rsid w:val="00CA797A"/>
    <w:rsid w:val="00CB16B9"/>
    <w:rsid w:val="00CB4ECC"/>
    <w:rsid w:val="00CB4FDD"/>
    <w:rsid w:val="00CB5390"/>
    <w:rsid w:val="00CB5E16"/>
    <w:rsid w:val="00CC0037"/>
    <w:rsid w:val="00CC0425"/>
    <w:rsid w:val="00CC1453"/>
    <w:rsid w:val="00CC220C"/>
    <w:rsid w:val="00CC260B"/>
    <w:rsid w:val="00CC472C"/>
    <w:rsid w:val="00CC4B07"/>
    <w:rsid w:val="00CC77A7"/>
    <w:rsid w:val="00CC7EFA"/>
    <w:rsid w:val="00CD12D7"/>
    <w:rsid w:val="00CD1A10"/>
    <w:rsid w:val="00CD1C22"/>
    <w:rsid w:val="00CD5389"/>
    <w:rsid w:val="00CD61A6"/>
    <w:rsid w:val="00CD6611"/>
    <w:rsid w:val="00CD7982"/>
    <w:rsid w:val="00CE0CEB"/>
    <w:rsid w:val="00CE1331"/>
    <w:rsid w:val="00CE4CE8"/>
    <w:rsid w:val="00CE6ECC"/>
    <w:rsid w:val="00CE7FA7"/>
    <w:rsid w:val="00CF080E"/>
    <w:rsid w:val="00CF17B0"/>
    <w:rsid w:val="00CF1A9E"/>
    <w:rsid w:val="00CF36C0"/>
    <w:rsid w:val="00CF3F6F"/>
    <w:rsid w:val="00CF5133"/>
    <w:rsid w:val="00CF7698"/>
    <w:rsid w:val="00CF7834"/>
    <w:rsid w:val="00CF7C09"/>
    <w:rsid w:val="00D04493"/>
    <w:rsid w:val="00D04C34"/>
    <w:rsid w:val="00D0548E"/>
    <w:rsid w:val="00D05F4C"/>
    <w:rsid w:val="00D069B2"/>
    <w:rsid w:val="00D1066A"/>
    <w:rsid w:val="00D109C8"/>
    <w:rsid w:val="00D116FF"/>
    <w:rsid w:val="00D1283A"/>
    <w:rsid w:val="00D12FF8"/>
    <w:rsid w:val="00D13094"/>
    <w:rsid w:val="00D133B0"/>
    <w:rsid w:val="00D1507A"/>
    <w:rsid w:val="00D161DC"/>
    <w:rsid w:val="00D16ABB"/>
    <w:rsid w:val="00D20152"/>
    <w:rsid w:val="00D2108A"/>
    <w:rsid w:val="00D21721"/>
    <w:rsid w:val="00D228D2"/>
    <w:rsid w:val="00D2369F"/>
    <w:rsid w:val="00D23BE0"/>
    <w:rsid w:val="00D23C89"/>
    <w:rsid w:val="00D2451F"/>
    <w:rsid w:val="00D267BF"/>
    <w:rsid w:val="00D324CB"/>
    <w:rsid w:val="00D32520"/>
    <w:rsid w:val="00D32E16"/>
    <w:rsid w:val="00D33983"/>
    <w:rsid w:val="00D35389"/>
    <w:rsid w:val="00D37DF9"/>
    <w:rsid w:val="00D40FE1"/>
    <w:rsid w:val="00D41C4B"/>
    <w:rsid w:val="00D42985"/>
    <w:rsid w:val="00D429D7"/>
    <w:rsid w:val="00D42A74"/>
    <w:rsid w:val="00D4503D"/>
    <w:rsid w:val="00D45867"/>
    <w:rsid w:val="00D50BC1"/>
    <w:rsid w:val="00D518F0"/>
    <w:rsid w:val="00D52A4B"/>
    <w:rsid w:val="00D52B12"/>
    <w:rsid w:val="00D5354A"/>
    <w:rsid w:val="00D55268"/>
    <w:rsid w:val="00D56E99"/>
    <w:rsid w:val="00D63A23"/>
    <w:rsid w:val="00D653A5"/>
    <w:rsid w:val="00D655B7"/>
    <w:rsid w:val="00D65C7F"/>
    <w:rsid w:val="00D67071"/>
    <w:rsid w:val="00D700E7"/>
    <w:rsid w:val="00D739BA"/>
    <w:rsid w:val="00D739EA"/>
    <w:rsid w:val="00D748B3"/>
    <w:rsid w:val="00D74A3F"/>
    <w:rsid w:val="00D74CCD"/>
    <w:rsid w:val="00D74EBD"/>
    <w:rsid w:val="00D76E41"/>
    <w:rsid w:val="00D77B15"/>
    <w:rsid w:val="00D80CFA"/>
    <w:rsid w:val="00D84399"/>
    <w:rsid w:val="00D90B6E"/>
    <w:rsid w:val="00D90BD1"/>
    <w:rsid w:val="00D90FEC"/>
    <w:rsid w:val="00D9339C"/>
    <w:rsid w:val="00D93F46"/>
    <w:rsid w:val="00D9480D"/>
    <w:rsid w:val="00D9542A"/>
    <w:rsid w:val="00D95DB0"/>
    <w:rsid w:val="00D96B68"/>
    <w:rsid w:val="00D970C9"/>
    <w:rsid w:val="00DA0853"/>
    <w:rsid w:val="00DA2775"/>
    <w:rsid w:val="00DA360A"/>
    <w:rsid w:val="00DA4A20"/>
    <w:rsid w:val="00DA5B0C"/>
    <w:rsid w:val="00DA60FE"/>
    <w:rsid w:val="00DA6ACE"/>
    <w:rsid w:val="00DA6D0E"/>
    <w:rsid w:val="00DA6E89"/>
    <w:rsid w:val="00DB1748"/>
    <w:rsid w:val="00DB41E1"/>
    <w:rsid w:val="00DB5BB8"/>
    <w:rsid w:val="00DC2FC3"/>
    <w:rsid w:val="00DC3556"/>
    <w:rsid w:val="00DC39D8"/>
    <w:rsid w:val="00DC7C59"/>
    <w:rsid w:val="00DD0561"/>
    <w:rsid w:val="00DD1A6B"/>
    <w:rsid w:val="00DD2206"/>
    <w:rsid w:val="00DD2B26"/>
    <w:rsid w:val="00DD3094"/>
    <w:rsid w:val="00DD3CBA"/>
    <w:rsid w:val="00DD3E65"/>
    <w:rsid w:val="00DD6EC3"/>
    <w:rsid w:val="00DD72DE"/>
    <w:rsid w:val="00DD747F"/>
    <w:rsid w:val="00DD7C00"/>
    <w:rsid w:val="00DE02E7"/>
    <w:rsid w:val="00DE11FE"/>
    <w:rsid w:val="00DE5925"/>
    <w:rsid w:val="00DE63D9"/>
    <w:rsid w:val="00DE6AB8"/>
    <w:rsid w:val="00DF024D"/>
    <w:rsid w:val="00DF1134"/>
    <w:rsid w:val="00DF16C0"/>
    <w:rsid w:val="00DF4B07"/>
    <w:rsid w:val="00DF6FCA"/>
    <w:rsid w:val="00E00268"/>
    <w:rsid w:val="00E00D15"/>
    <w:rsid w:val="00E00D16"/>
    <w:rsid w:val="00E01498"/>
    <w:rsid w:val="00E02E25"/>
    <w:rsid w:val="00E030A7"/>
    <w:rsid w:val="00E039A1"/>
    <w:rsid w:val="00E076F3"/>
    <w:rsid w:val="00E10E10"/>
    <w:rsid w:val="00E1145B"/>
    <w:rsid w:val="00E1150C"/>
    <w:rsid w:val="00E12BC0"/>
    <w:rsid w:val="00E13D03"/>
    <w:rsid w:val="00E140A6"/>
    <w:rsid w:val="00E14720"/>
    <w:rsid w:val="00E155CE"/>
    <w:rsid w:val="00E16334"/>
    <w:rsid w:val="00E20FB0"/>
    <w:rsid w:val="00E2127A"/>
    <w:rsid w:val="00E21473"/>
    <w:rsid w:val="00E2194F"/>
    <w:rsid w:val="00E2285C"/>
    <w:rsid w:val="00E23331"/>
    <w:rsid w:val="00E23405"/>
    <w:rsid w:val="00E23E68"/>
    <w:rsid w:val="00E23FC8"/>
    <w:rsid w:val="00E26228"/>
    <w:rsid w:val="00E3263B"/>
    <w:rsid w:val="00E331D1"/>
    <w:rsid w:val="00E33832"/>
    <w:rsid w:val="00E35303"/>
    <w:rsid w:val="00E36750"/>
    <w:rsid w:val="00E36B8E"/>
    <w:rsid w:val="00E375CE"/>
    <w:rsid w:val="00E37941"/>
    <w:rsid w:val="00E37B4B"/>
    <w:rsid w:val="00E4114F"/>
    <w:rsid w:val="00E41238"/>
    <w:rsid w:val="00E4153E"/>
    <w:rsid w:val="00E45E40"/>
    <w:rsid w:val="00E461D1"/>
    <w:rsid w:val="00E474D2"/>
    <w:rsid w:val="00E476BD"/>
    <w:rsid w:val="00E511FC"/>
    <w:rsid w:val="00E52AD7"/>
    <w:rsid w:val="00E52F8E"/>
    <w:rsid w:val="00E55925"/>
    <w:rsid w:val="00E57C72"/>
    <w:rsid w:val="00E60C9B"/>
    <w:rsid w:val="00E619E7"/>
    <w:rsid w:val="00E61EB3"/>
    <w:rsid w:val="00E6244E"/>
    <w:rsid w:val="00E62E34"/>
    <w:rsid w:val="00E62F69"/>
    <w:rsid w:val="00E63572"/>
    <w:rsid w:val="00E63DB9"/>
    <w:rsid w:val="00E66D08"/>
    <w:rsid w:val="00E66D33"/>
    <w:rsid w:val="00E66E69"/>
    <w:rsid w:val="00E71180"/>
    <w:rsid w:val="00E715F9"/>
    <w:rsid w:val="00E71E28"/>
    <w:rsid w:val="00E71EDE"/>
    <w:rsid w:val="00E7315E"/>
    <w:rsid w:val="00E749D5"/>
    <w:rsid w:val="00E7529E"/>
    <w:rsid w:val="00E75A75"/>
    <w:rsid w:val="00E760AC"/>
    <w:rsid w:val="00E769CD"/>
    <w:rsid w:val="00E773DF"/>
    <w:rsid w:val="00E8099B"/>
    <w:rsid w:val="00E8122A"/>
    <w:rsid w:val="00E812D3"/>
    <w:rsid w:val="00E84678"/>
    <w:rsid w:val="00E84B49"/>
    <w:rsid w:val="00E8692D"/>
    <w:rsid w:val="00E90910"/>
    <w:rsid w:val="00E918A8"/>
    <w:rsid w:val="00E923AD"/>
    <w:rsid w:val="00E92C9C"/>
    <w:rsid w:val="00E93C0E"/>
    <w:rsid w:val="00E94158"/>
    <w:rsid w:val="00E950C7"/>
    <w:rsid w:val="00E971B3"/>
    <w:rsid w:val="00EA0502"/>
    <w:rsid w:val="00EA0611"/>
    <w:rsid w:val="00EA0CBF"/>
    <w:rsid w:val="00EA1ABF"/>
    <w:rsid w:val="00EA30C0"/>
    <w:rsid w:val="00EA3819"/>
    <w:rsid w:val="00EA3B00"/>
    <w:rsid w:val="00EA5417"/>
    <w:rsid w:val="00EA5F2A"/>
    <w:rsid w:val="00EB0EFF"/>
    <w:rsid w:val="00EB0F4A"/>
    <w:rsid w:val="00EB21DF"/>
    <w:rsid w:val="00EB656F"/>
    <w:rsid w:val="00EB660C"/>
    <w:rsid w:val="00EB6E49"/>
    <w:rsid w:val="00EB6F2B"/>
    <w:rsid w:val="00EB7793"/>
    <w:rsid w:val="00EC0780"/>
    <w:rsid w:val="00EC1418"/>
    <w:rsid w:val="00EC2020"/>
    <w:rsid w:val="00EC2318"/>
    <w:rsid w:val="00EC316B"/>
    <w:rsid w:val="00EC4064"/>
    <w:rsid w:val="00EC5484"/>
    <w:rsid w:val="00EC5813"/>
    <w:rsid w:val="00ED0E7F"/>
    <w:rsid w:val="00ED2758"/>
    <w:rsid w:val="00ED57CF"/>
    <w:rsid w:val="00ED57F7"/>
    <w:rsid w:val="00ED5DE5"/>
    <w:rsid w:val="00EE1669"/>
    <w:rsid w:val="00EE1725"/>
    <w:rsid w:val="00EE3BBE"/>
    <w:rsid w:val="00EE574C"/>
    <w:rsid w:val="00EE746F"/>
    <w:rsid w:val="00EE7AF4"/>
    <w:rsid w:val="00EF0F2C"/>
    <w:rsid w:val="00EF125B"/>
    <w:rsid w:val="00EF1DE1"/>
    <w:rsid w:val="00EF2DEC"/>
    <w:rsid w:val="00EF2EE0"/>
    <w:rsid w:val="00EF3615"/>
    <w:rsid w:val="00EF3AE6"/>
    <w:rsid w:val="00EF5590"/>
    <w:rsid w:val="00F004F8"/>
    <w:rsid w:val="00F00B8E"/>
    <w:rsid w:val="00F01813"/>
    <w:rsid w:val="00F0198B"/>
    <w:rsid w:val="00F02445"/>
    <w:rsid w:val="00F03962"/>
    <w:rsid w:val="00F05137"/>
    <w:rsid w:val="00F05FF2"/>
    <w:rsid w:val="00F06DC5"/>
    <w:rsid w:val="00F07A2C"/>
    <w:rsid w:val="00F1589D"/>
    <w:rsid w:val="00F160E1"/>
    <w:rsid w:val="00F163F9"/>
    <w:rsid w:val="00F1726A"/>
    <w:rsid w:val="00F1782C"/>
    <w:rsid w:val="00F209BD"/>
    <w:rsid w:val="00F20CA4"/>
    <w:rsid w:val="00F21A40"/>
    <w:rsid w:val="00F234EB"/>
    <w:rsid w:val="00F25772"/>
    <w:rsid w:val="00F262E1"/>
    <w:rsid w:val="00F26D09"/>
    <w:rsid w:val="00F32529"/>
    <w:rsid w:val="00F32E16"/>
    <w:rsid w:val="00F359E9"/>
    <w:rsid w:val="00F4104D"/>
    <w:rsid w:val="00F420BD"/>
    <w:rsid w:val="00F4223C"/>
    <w:rsid w:val="00F43057"/>
    <w:rsid w:val="00F43A05"/>
    <w:rsid w:val="00F446B4"/>
    <w:rsid w:val="00F46463"/>
    <w:rsid w:val="00F51F8C"/>
    <w:rsid w:val="00F53084"/>
    <w:rsid w:val="00F5335C"/>
    <w:rsid w:val="00F53905"/>
    <w:rsid w:val="00F54D71"/>
    <w:rsid w:val="00F6098A"/>
    <w:rsid w:val="00F622DC"/>
    <w:rsid w:val="00F6247A"/>
    <w:rsid w:val="00F645BE"/>
    <w:rsid w:val="00F64671"/>
    <w:rsid w:val="00F7115D"/>
    <w:rsid w:val="00F71DAB"/>
    <w:rsid w:val="00F720CE"/>
    <w:rsid w:val="00F722DB"/>
    <w:rsid w:val="00F730C1"/>
    <w:rsid w:val="00F74309"/>
    <w:rsid w:val="00F7641F"/>
    <w:rsid w:val="00F76E54"/>
    <w:rsid w:val="00F77B55"/>
    <w:rsid w:val="00F77DDA"/>
    <w:rsid w:val="00F81821"/>
    <w:rsid w:val="00F81A2D"/>
    <w:rsid w:val="00F83755"/>
    <w:rsid w:val="00F83970"/>
    <w:rsid w:val="00F84F1C"/>
    <w:rsid w:val="00F8547A"/>
    <w:rsid w:val="00F87AEC"/>
    <w:rsid w:val="00F87E30"/>
    <w:rsid w:val="00F87E5F"/>
    <w:rsid w:val="00F91002"/>
    <w:rsid w:val="00F9421B"/>
    <w:rsid w:val="00F94D65"/>
    <w:rsid w:val="00F95680"/>
    <w:rsid w:val="00F977B7"/>
    <w:rsid w:val="00FA36F6"/>
    <w:rsid w:val="00FA4D89"/>
    <w:rsid w:val="00FA4DC3"/>
    <w:rsid w:val="00FA4F15"/>
    <w:rsid w:val="00FA72E2"/>
    <w:rsid w:val="00FB0AB5"/>
    <w:rsid w:val="00FB3166"/>
    <w:rsid w:val="00FB53FC"/>
    <w:rsid w:val="00FC1375"/>
    <w:rsid w:val="00FC1DFD"/>
    <w:rsid w:val="00FC2DA2"/>
    <w:rsid w:val="00FD0E18"/>
    <w:rsid w:val="00FD3F43"/>
    <w:rsid w:val="00FD4253"/>
    <w:rsid w:val="00FD5426"/>
    <w:rsid w:val="00FD5940"/>
    <w:rsid w:val="00FE1F4B"/>
    <w:rsid w:val="00FE34C4"/>
    <w:rsid w:val="00FE377B"/>
    <w:rsid w:val="00FE4E79"/>
    <w:rsid w:val="00FE7CBF"/>
    <w:rsid w:val="00FF0C22"/>
    <w:rsid w:val="00FF0D22"/>
    <w:rsid w:val="00FF1027"/>
    <w:rsid w:val="00FF6A9A"/>
    <w:rsid w:val="00FF762B"/>
    <w:rsid w:val="00FF7846"/>
    <w:rsid w:val="01B97DFF"/>
    <w:rsid w:val="01F0403A"/>
    <w:rsid w:val="01FB5C4F"/>
    <w:rsid w:val="02582225"/>
    <w:rsid w:val="029A003C"/>
    <w:rsid w:val="02FB586F"/>
    <w:rsid w:val="035A46B0"/>
    <w:rsid w:val="039A39E2"/>
    <w:rsid w:val="047C4295"/>
    <w:rsid w:val="05EE5D18"/>
    <w:rsid w:val="07552BF5"/>
    <w:rsid w:val="0757623A"/>
    <w:rsid w:val="07BF12C2"/>
    <w:rsid w:val="0B2B5056"/>
    <w:rsid w:val="0CC81744"/>
    <w:rsid w:val="0CEC3419"/>
    <w:rsid w:val="0E8D26E1"/>
    <w:rsid w:val="0EAF4F83"/>
    <w:rsid w:val="0FBE4A94"/>
    <w:rsid w:val="100A34D6"/>
    <w:rsid w:val="118D1023"/>
    <w:rsid w:val="125D6B3E"/>
    <w:rsid w:val="13913B97"/>
    <w:rsid w:val="13BF21F2"/>
    <w:rsid w:val="1403626A"/>
    <w:rsid w:val="14125221"/>
    <w:rsid w:val="15337FF9"/>
    <w:rsid w:val="171734CD"/>
    <w:rsid w:val="18F64474"/>
    <w:rsid w:val="1A722F70"/>
    <w:rsid w:val="1BBC304A"/>
    <w:rsid w:val="1C6B5A12"/>
    <w:rsid w:val="1CFF7B08"/>
    <w:rsid w:val="1D580C70"/>
    <w:rsid w:val="1D8B6A06"/>
    <w:rsid w:val="1DE03071"/>
    <w:rsid w:val="1DF6168F"/>
    <w:rsid w:val="1F3563D9"/>
    <w:rsid w:val="1F473691"/>
    <w:rsid w:val="1F882256"/>
    <w:rsid w:val="20050A78"/>
    <w:rsid w:val="20577139"/>
    <w:rsid w:val="22E02EEB"/>
    <w:rsid w:val="242877DE"/>
    <w:rsid w:val="260D6641"/>
    <w:rsid w:val="267E7C8D"/>
    <w:rsid w:val="268705C2"/>
    <w:rsid w:val="26AB7738"/>
    <w:rsid w:val="26E92BE5"/>
    <w:rsid w:val="27152096"/>
    <w:rsid w:val="27414B01"/>
    <w:rsid w:val="2742396B"/>
    <w:rsid w:val="27990DCA"/>
    <w:rsid w:val="27C10372"/>
    <w:rsid w:val="28AC0A48"/>
    <w:rsid w:val="29FB0F9A"/>
    <w:rsid w:val="2AFA22CA"/>
    <w:rsid w:val="2CE5673D"/>
    <w:rsid w:val="2D5C4B04"/>
    <w:rsid w:val="2F1732F2"/>
    <w:rsid w:val="2FE308D5"/>
    <w:rsid w:val="310D405F"/>
    <w:rsid w:val="32660D7D"/>
    <w:rsid w:val="335F68FB"/>
    <w:rsid w:val="34F52209"/>
    <w:rsid w:val="35871EA7"/>
    <w:rsid w:val="35EA658D"/>
    <w:rsid w:val="373F080E"/>
    <w:rsid w:val="383D6B2B"/>
    <w:rsid w:val="3AB166DB"/>
    <w:rsid w:val="3B374FDE"/>
    <w:rsid w:val="3BA7190F"/>
    <w:rsid w:val="3C323207"/>
    <w:rsid w:val="3C7D23CD"/>
    <w:rsid w:val="3DA52761"/>
    <w:rsid w:val="3E1B7744"/>
    <w:rsid w:val="3E9646FA"/>
    <w:rsid w:val="3F9B1709"/>
    <w:rsid w:val="40111F23"/>
    <w:rsid w:val="404C0170"/>
    <w:rsid w:val="40CF5A98"/>
    <w:rsid w:val="40DD0803"/>
    <w:rsid w:val="415D2051"/>
    <w:rsid w:val="43F92D22"/>
    <w:rsid w:val="44827AFC"/>
    <w:rsid w:val="45274CBF"/>
    <w:rsid w:val="463A5D68"/>
    <w:rsid w:val="46510FB0"/>
    <w:rsid w:val="465922C3"/>
    <w:rsid w:val="46E80CBA"/>
    <w:rsid w:val="471D7DA5"/>
    <w:rsid w:val="4902112D"/>
    <w:rsid w:val="493065A8"/>
    <w:rsid w:val="49511E13"/>
    <w:rsid w:val="49CC3AA1"/>
    <w:rsid w:val="49F36E80"/>
    <w:rsid w:val="4A850390"/>
    <w:rsid w:val="4A956A95"/>
    <w:rsid w:val="4AD86C09"/>
    <w:rsid w:val="4AE72588"/>
    <w:rsid w:val="4B626CF2"/>
    <w:rsid w:val="4C2D543C"/>
    <w:rsid w:val="4C6D2ABB"/>
    <w:rsid w:val="4CCC7835"/>
    <w:rsid w:val="4D254C63"/>
    <w:rsid w:val="4DBB3613"/>
    <w:rsid w:val="4DE8695E"/>
    <w:rsid w:val="4E1A076F"/>
    <w:rsid w:val="4F2F089B"/>
    <w:rsid w:val="4F5C4E8E"/>
    <w:rsid w:val="4FEE1C1D"/>
    <w:rsid w:val="50402383"/>
    <w:rsid w:val="52003553"/>
    <w:rsid w:val="528D6C22"/>
    <w:rsid w:val="53074BCE"/>
    <w:rsid w:val="53586BB6"/>
    <w:rsid w:val="53B2551D"/>
    <w:rsid w:val="547E7E10"/>
    <w:rsid w:val="549B69AA"/>
    <w:rsid w:val="549C41E8"/>
    <w:rsid w:val="552767E1"/>
    <w:rsid w:val="558C6AEC"/>
    <w:rsid w:val="5654079B"/>
    <w:rsid w:val="56877E72"/>
    <w:rsid w:val="570878B1"/>
    <w:rsid w:val="577E4987"/>
    <w:rsid w:val="59380C99"/>
    <w:rsid w:val="5AA35D60"/>
    <w:rsid w:val="5B1B393B"/>
    <w:rsid w:val="5B2C0D9C"/>
    <w:rsid w:val="5CCA454B"/>
    <w:rsid w:val="5D3417B2"/>
    <w:rsid w:val="5F0B2CFC"/>
    <w:rsid w:val="5F7957FE"/>
    <w:rsid w:val="5FC4642B"/>
    <w:rsid w:val="61C407E6"/>
    <w:rsid w:val="62607D34"/>
    <w:rsid w:val="62E23C99"/>
    <w:rsid w:val="63072608"/>
    <w:rsid w:val="637302B5"/>
    <w:rsid w:val="639C4DCC"/>
    <w:rsid w:val="642207D6"/>
    <w:rsid w:val="66B431DD"/>
    <w:rsid w:val="67C732E0"/>
    <w:rsid w:val="68AF6D46"/>
    <w:rsid w:val="69803B0A"/>
    <w:rsid w:val="6C574F45"/>
    <w:rsid w:val="6C7A5503"/>
    <w:rsid w:val="6E2022CD"/>
    <w:rsid w:val="6EB6413F"/>
    <w:rsid w:val="6FD82A2A"/>
    <w:rsid w:val="6FEC27B4"/>
    <w:rsid w:val="72E432E2"/>
    <w:rsid w:val="74227F6B"/>
    <w:rsid w:val="74447388"/>
    <w:rsid w:val="76232697"/>
    <w:rsid w:val="7782001E"/>
    <w:rsid w:val="77D85EC4"/>
    <w:rsid w:val="78BB562C"/>
    <w:rsid w:val="78CC0BEF"/>
    <w:rsid w:val="78F51968"/>
    <w:rsid w:val="79F64EE5"/>
    <w:rsid w:val="7B4F7E0E"/>
    <w:rsid w:val="7BFA0024"/>
    <w:rsid w:val="7C020356"/>
    <w:rsid w:val="7C3D5163"/>
    <w:rsid w:val="7CB70565"/>
    <w:rsid w:val="7CF71795"/>
    <w:rsid w:val="7F2E6A0A"/>
    <w:rsid w:val="7FB028FA"/>
    <w:rsid w:val="7FBF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A9A228-B311-401E-928D-57E1B740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523D5"/>
    <w:pPr>
      <w:widowControl w:val="0"/>
      <w:jc w:val="both"/>
    </w:pPr>
    <w:rPr>
      <w:kern w:val="2"/>
      <w:sz w:val="21"/>
      <w:szCs w:val="21"/>
    </w:rPr>
  </w:style>
  <w:style w:type="paragraph" w:styleId="1">
    <w:name w:val="heading 1"/>
    <w:basedOn w:val="a"/>
    <w:next w:val="a"/>
    <w:link w:val="1Char"/>
    <w:uiPriority w:val="99"/>
    <w:qFormat/>
    <w:rsid w:val="002523D5"/>
    <w:pPr>
      <w:keepNext/>
      <w:jc w:val="center"/>
      <w:outlineLvl w:val="0"/>
    </w:pPr>
    <w:rPr>
      <w:b/>
      <w:bCs/>
      <w:kern w:val="44"/>
      <w:sz w:val="44"/>
      <w:szCs w:val="44"/>
    </w:rPr>
  </w:style>
  <w:style w:type="paragraph" w:styleId="2">
    <w:name w:val="heading 2"/>
    <w:basedOn w:val="a"/>
    <w:next w:val="a1"/>
    <w:link w:val="2Char"/>
    <w:uiPriority w:val="99"/>
    <w:qFormat/>
    <w:rsid w:val="002523D5"/>
    <w:pPr>
      <w:keepNext/>
      <w:jc w:val="center"/>
      <w:outlineLvl w:val="1"/>
    </w:pPr>
    <w:rPr>
      <w:rFonts w:ascii="Cambria" w:hAnsi="Cambria" w:cs="Cambria"/>
      <w:b/>
      <w:bCs/>
      <w:kern w:val="0"/>
      <w:sz w:val="32"/>
      <w:szCs w:val="32"/>
    </w:rPr>
  </w:style>
  <w:style w:type="paragraph" w:styleId="3">
    <w:name w:val="heading 3"/>
    <w:basedOn w:val="a"/>
    <w:next w:val="a"/>
    <w:link w:val="3Char"/>
    <w:uiPriority w:val="99"/>
    <w:qFormat/>
    <w:rsid w:val="002523D5"/>
    <w:pPr>
      <w:keepNext/>
      <w:jc w:val="center"/>
      <w:outlineLvl w:val="2"/>
    </w:pPr>
    <w:rPr>
      <w:b/>
      <w:bCs/>
      <w:kern w:val="0"/>
      <w:sz w:val="32"/>
      <w:szCs w:val="32"/>
    </w:rPr>
  </w:style>
  <w:style w:type="paragraph" w:styleId="4">
    <w:name w:val="heading 4"/>
    <w:basedOn w:val="a"/>
    <w:next w:val="a"/>
    <w:link w:val="4Char"/>
    <w:uiPriority w:val="99"/>
    <w:qFormat/>
    <w:rsid w:val="002523D5"/>
    <w:pPr>
      <w:keepNext/>
      <w:outlineLvl w:val="3"/>
    </w:pPr>
    <w:rPr>
      <w:rFonts w:ascii="Cambria" w:hAnsi="Cambria" w:cs="Cambria"/>
      <w:b/>
      <w:bCs/>
      <w:kern w:val="0"/>
      <w:sz w:val="28"/>
      <w:szCs w:val="28"/>
    </w:rPr>
  </w:style>
  <w:style w:type="paragraph" w:styleId="5">
    <w:name w:val="heading 5"/>
    <w:basedOn w:val="a"/>
    <w:next w:val="a"/>
    <w:link w:val="5Char"/>
    <w:uiPriority w:val="99"/>
    <w:qFormat/>
    <w:rsid w:val="002523D5"/>
    <w:pPr>
      <w:keepNext/>
      <w:outlineLvl w:val="4"/>
    </w:pPr>
    <w:rPr>
      <w:b/>
      <w:bCs/>
      <w:kern w:val="0"/>
      <w:sz w:val="28"/>
      <w:szCs w:val="28"/>
    </w:rPr>
  </w:style>
  <w:style w:type="paragraph" w:styleId="6">
    <w:name w:val="heading 6"/>
    <w:basedOn w:val="a"/>
    <w:next w:val="a"/>
    <w:link w:val="6Char"/>
    <w:uiPriority w:val="99"/>
    <w:qFormat/>
    <w:rsid w:val="002523D5"/>
    <w:pPr>
      <w:keepNext/>
      <w:outlineLvl w:val="5"/>
    </w:pPr>
    <w:rPr>
      <w:rFonts w:ascii="Cambria" w:hAnsi="Cambria" w:cs="Cambria"/>
      <w:b/>
      <w:bCs/>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9"/>
    <w:locked/>
    <w:rsid w:val="002523D5"/>
    <w:rPr>
      <w:b/>
      <w:bCs/>
      <w:kern w:val="44"/>
      <w:sz w:val="44"/>
      <w:szCs w:val="44"/>
    </w:rPr>
  </w:style>
  <w:style w:type="character" w:customStyle="1" w:styleId="2Char">
    <w:name w:val="标题 2 Char"/>
    <w:link w:val="2"/>
    <w:uiPriority w:val="99"/>
    <w:semiHidden/>
    <w:locked/>
    <w:rsid w:val="002523D5"/>
    <w:rPr>
      <w:rFonts w:ascii="Cambria" w:eastAsia="宋体" w:hAnsi="Cambria" w:cs="Cambria"/>
      <w:b/>
      <w:bCs/>
      <w:sz w:val="32"/>
      <w:szCs w:val="32"/>
    </w:rPr>
  </w:style>
  <w:style w:type="character" w:customStyle="1" w:styleId="3Char">
    <w:name w:val="标题 3 Char"/>
    <w:link w:val="3"/>
    <w:uiPriority w:val="99"/>
    <w:semiHidden/>
    <w:locked/>
    <w:rsid w:val="002523D5"/>
    <w:rPr>
      <w:b/>
      <w:bCs/>
      <w:sz w:val="32"/>
      <w:szCs w:val="32"/>
    </w:rPr>
  </w:style>
  <w:style w:type="character" w:customStyle="1" w:styleId="4Char">
    <w:name w:val="标题 4 Char"/>
    <w:link w:val="4"/>
    <w:uiPriority w:val="99"/>
    <w:semiHidden/>
    <w:locked/>
    <w:rsid w:val="002523D5"/>
    <w:rPr>
      <w:rFonts w:ascii="Cambria" w:eastAsia="宋体" w:hAnsi="Cambria" w:cs="Cambria"/>
      <w:b/>
      <w:bCs/>
      <w:sz w:val="28"/>
      <w:szCs w:val="28"/>
    </w:rPr>
  </w:style>
  <w:style w:type="character" w:customStyle="1" w:styleId="5Char">
    <w:name w:val="标题 5 Char"/>
    <w:link w:val="5"/>
    <w:uiPriority w:val="99"/>
    <w:semiHidden/>
    <w:locked/>
    <w:rsid w:val="002523D5"/>
    <w:rPr>
      <w:b/>
      <w:bCs/>
      <w:sz w:val="28"/>
      <w:szCs w:val="28"/>
    </w:rPr>
  </w:style>
  <w:style w:type="character" w:customStyle="1" w:styleId="6Char">
    <w:name w:val="标题 6 Char"/>
    <w:link w:val="6"/>
    <w:uiPriority w:val="99"/>
    <w:semiHidden/>
    <w:locked/>
    <w:rsid w:val="002523D5"/>
    <w:rPr>
      <w:rFonts w:ascii="Cambria" w:eastAsia="宋体" w:hAnsi="Cambria" w:cs="Cambria"/>
      <w:b/>
      <w:bCs/>
      <w:sz w:val="24"/>
      <w:szCs w:val="24"/>
    </w:rPr>
  </w:style>
  <w:style w:type="paragraph" w:customStyle="1" w:styleId="a0">
    <w:name w:val="段"/>
    <w:next w:val="a"/>
    <w:uiPriority w:val="99"/>
    <w:rsid w:val="002523D5"/>
    <w:pPr>
      <w:autoSpaceDE w:val="0"/>
      <w:autoSpaceDN w:val="0"/>
      <w:ind w:firstLineChars="200" w:firstLine="200"/>
      <w:jc w:val="both"/>
    </w:pPr>
    <w:rPr>
      <w:rFonts w:ascii="宋体" w:cs="宋体"/>
      <w:sz w:val="21"/>
      <w:szCs w:val="21"/>
    </w:rPr>
  </w:style>
  <w:style w:type="paragraph" w:styleId="a1">
    <w:name w:val="Normal Indent"/>
    <w:basedOn w:val="a"/>
    <w:link w:val="Char"/>
    <w:uiPriority w:val="99"/>
    <w:rsid w:val="002523D5"/>
    <w:pPr>
      <w:ind w:firstLine="420"/>
    </w:pPr>
  </w:style>
  <w:style w:type="paragraph" w:styleId="a5">
    <w:name w:val="annotation text"/>
    <w:basedOn w:val="a"/>
    <w:link w:val="Char0"/>
    <w:uiPriority w:val="99"/>
    <w:semiHidden/>
    <w:rsid w:val="002523D5"/>
    <w:pPr>
      <w:jc w:val="left"/>
    </w:pPr>
  </w:style>
  <w:style w:type="character" w:customStyle="1" w:styleId="Char0">
    <w:name w:val="批注文字 Char"/>
    <w:link w:val="a5"/>
    <w:uiPriority w:val="99"/>
    <w:locked/>
    <w:rsid w:val="002523D5"/>
    <w:rPr>
      <w:kern w:val="2"/>
      <w:sz w:val="21"/>
      <w:szCs w:val="21"/>
    </w:rPr>
  </w:style>
  <w:style w:type="paragraph" w:styleId="a6">
    <w:name w:val="Body Text"/>
    <w:basedOn w:val="a"/>
    <w:link w:val="Char1"/>
    <w:uiPriority w:val="99"/>
    <w:rsid w:val="002523D5"/>
    <w:pPr>
      <w:spacing w:after="120"/>
    </w:pPr>
    <w:rPr>
      <w:kern w:val="0"/>
      <w:sz w:val="20"/>
      <w:szCs w:val="20"/>
    </w:rPr>
  </w:style>
  <w:style w:type="character" w:customStyle="1" w:styleId="Char1">
    <w:name w:val="正文文本 Char"/>
    <w:link w:val="a6"/>
    <w:uiPriority w:val="99"/>
    <w:semiHidden/>
    <w:locked/>
    <w:rsid w:val="002523D5"/>
    <w:rPr>
      <w:sz w:val="21"/>
      <w:szCs w:val="21"/>
    </w:rPr>
  </w:style>
  <w:style w:type="paragraph" w:styleId="20">
    <w:name w:val="List 2"/>
    <w:basedOn w:val="a"/>
    <w:uiPriority w:val="99"/>
    <w:rsid w:val="002523D5"/>
    <w:pPr>
      <w:ind w:leftChars="200" w:left="100" w:hangingChars="200" w:hanging="200"/>
    </w:pPr>
  </w:style>
  <w:style w:type="paragraph" w:styleId="a7">
    <w:name w:val="Block Text"/>
    <w:basedOn w:val="a"/>
    <w:uiPriority w:val="99"/>
    <w:rsid w:val="002523D5"/>
    <w:pPr>
      <w:adjustRightInd w:val="0"/>
      <w:spacing w:line="360" w:lineRule="auto"/>
      <w:ind w:left="630" w:right="-609" w:firstLine="420"/>
    </w:pPr>
    <w:rPr>
      <w:rFonts w:ascii="仿宋_GB2312" w:eastAsia="仿宋_GB2312" w:cs="仿宋_GB2312"/>
      <w:kern w:val="0"/>
    </w:rPr>
  </w:style>
  <w:style w:type="paragraph" w:styleId="a8">
    <w:name w:val="Plain Text"/>
    <w:basedOn w:val="a"/>
    <w:link w:val="Char2"/>
    <w:uiPriority w:val="99"/>
    <w:rsid w:val="002523D5"/>
    <w:rPr>
      <w:rFonts w:ascii="宋体" w:eastAsia="楷体_GB2312" w:hAnsi="Courier New" w:cs="宋体"/>
      <w:sz w:val="26"/>
      <w:szCs w:val="26"/>
    </w:rPr>
  </w:style>
  <w:style w:type="character" w:customStyle="1" w:styleId="Char2">
    <w:name w:val="纯文本 Char"/>
    <w:link w:val="a8"/>
    <w:uiPriority w:val="99"/>
    <w:locked/>
    <w:rsid w:val="002523D5"/>
    <w:rPr>
      <w:rFonts w:ascii="宋体" w:eastAsia="楷体_GB2312" w:hAnsi="Courier New" w:cs="宋体"/>
      <w:kern w:val="2"/>
      <w:sz w:val="26"/>
      <w:szCs w:val="26"/>
    </w:rPr>
  </w:style>
  <w:style w:type="paragraph" w:styleId="a9">
    <w:name w:val="Date"/>
    <w:basedOn w:val="a"/>
    <w:next w:val="a"/>
    <w:link w:val="Char3"/>
    <w:uiPriority w:val="99"/>
    <w:rsid w:val="002523D5"/>
    <w:pPr>
      <w:ind w:leftChars="2500" w:left="100"/>
    </w:pPr>
  </w:style>
  <w:style w:type="character" w:customStyle="1" w:styleId="Char3">
    <w:name w:val="日期 Char"/>
    <w:link w:val="a9"/>
    <w:uiPriority w:val="99"/>
    <w:locked/>
    <w:rsid w:val="002523D5"/>
    <w:rPr>
      <w:kern w:val="2"/>
      <w:sz w:val="21"/>
      <w:szCs w:val="21"/>
    </w:rPr>
  </w:style>
  <w:style w:type="paragraph" w:styleId="21">
    <w:name w:val="Body Text Indent 2"/>
    <w:basedOn w:val="a"/>
    <w:link w:val="2Char0"/>
    <w:uiPriority w:val="99"/>
    <w:rsid w:val="002523D5"/>
    <w:pPr>
      <w:tabs>
        <w:tab w:val="left" w:pos="0"/>
      </w:tabs>
      <w:spacing w:line="360" w:lineRule="auto"/>
      <w:ind w:firstLineChars="209" w:firstLine="502"/>
    </w:pPr>
    <w:rPr>
      <w:rFonts w:ascii="宋体" w:cs="宋体"/>
      <w:b/>
      <w:bCs/>
      <w:sz w:val="24"/>
      <w:szCs w:val="24"/>
    </w:rPr>
  </w:style>
  <w:style w:type="character" w:customStyle="1" w:styleId="2Char0">
    <w:name w:val="正文文本缩进 2 Char"/>
    <w:link w:val="21"/>
    <w:uiPriority w:val="99"/>
    <w:locked/>
    <w:rsid w:val="002523D5"/>
    <w:rPr>
      <w:rFonts w:ascii="宋体" w:cs="宋体"/>
      <w:b/>
      <w:bCs/>
      <w:kern w:val="2"/>
      <w:sz w:val="24"/>
      <w:szCs w:val="24"/>
    </w:rPr>
  </w:style>
  <w:style w:type="paragraph" w:styleId="aa">
    <w:name w:val="Balloon Text"/>
    <w:basedOn w:val="a"/>
    <w:link w:val="Char4"/>
    <w:uiPriority w:val="99"/>
    <w:semiHidden/>
    <w:rsid w:val="002523D5"/>
    <w:rPr>
      <w:kern w:val="0"/>
      <w:sz w:val="2"/>
      <w:szCs w:val="2"/>
    </w:rPr>
  </w:style>
  <w:style w:type="character" w:customStyle="1" w:styleId="Char4">
    <w:name w:val="批注框文本 Char"/>
    <w:link w:val="aa"/>
    <w:uiPriority w:val="99"/>
    <w:semiHidden/>
    <w:locked/>
    <w:rsid w:val="002523D5"/>
    <w:rPr>
      <w:sz w:val="2"/>
      <w:szCs w:val="2"/>
    </w:rPr>
  </w:style>
  <w:style w:type="paragraph" w:styleId="ab">
    <w:name w:val="footer"/>
    <w:basedOn w:val="a"/>
    <w:link w:val="Char5"/>
    <w:uiPriority w:val="99"/>
    <w:rsid w:val="002523D5"/>
    <w:pPr>
      <w:tabs>
        <w:tab w:val="center" w:pos="4153"/>
        <w:tab w:val="right" w:pos="8306"/>
      </w:tabs>
      <w:snapToGrid w:val="0"/>
      <w:jc w:val="left"/>
    </w:pPr>
    <w:rPr>
      <w:kern w:val="0"/>
      <w:sz w:val="18"/>
      <w:szCs w:val="18"/>
    </w:rPr>
  </w:style>
  <w:style w:type="character" w:customStyle="1" w:styleId="Char5">
    <w:name w:val="页脚 Char"/>
    <w:link w:val="ab"/>
    <w:uiPriority w:val="99"/>
    <w:semiHidden/>
    <w:locked/>
    <w:rsid w:val="002523D5"/>
    <w:rPr>
      <w:sz w:val="18"/>
      <w:szCs w:val="18"/>
    </w:rPr>
  </w:style>
  <w:style w:type="paragraph" w:styleId="ac">
    <w:name w:val="header"/>
    <w:basedOn w:val="a"/>
    <w:link w:val="Char6"/>
    <w:uiPriority w:val="99"/>
    <w:rsid w:val="002523D5"/>
    <w:pPr>
      <w:pBdr>
        <w:bottom w:val="single" w:sz="6" w:space="1" w:color="auto"/>
      </w:pBdr>
      <w:tabs>
        <w:tab w:val="center" w:pos="4153"/>
        <w:tab w:val="right" w:pos="8306"/>
      </w:tabs>
      <w:snapToGrid w:val="0"/>
      <w:jc w:val="center"/>
    </w:pPr>
    <w:rPr>
      <w:kern w:val="0"/>
      <w:sz w:val="18"/>
      <w:szCs w:val="18"/>
    </w:rPr>
  </w:style>
  <w:style w:type="character" w:customStyle="1" w:styleId="Char6">
    <w:name w:val="页眉 Char"/>
    <w:link w:val="ac"/>
    <w:uiPriority w:val="99"/>
    <w:semiHidden/>
    <w:locked/>
    <w:rsid w:val="002523D5"/>
    <w:rPr>
      <w:sz w:val="18"/>
      <w:szCs w:val="18"/>
    </w:rPr>
  </w:style>
  <w:style w:type="paragraph" w:styleId="10">
    <w:name w:val="toc 1"/>
    <w:basedOn w:val="a"/>
    <w:next w:val="a"/>
    <w:autoRedefine/>
    <w:uiPriority w:val="99"/>
    <w:semiHidden/>
    <w:rsid w:val="002523D5"/>
    <w:pPr>
      <w:adjustRightInd w:val="0"/>
      <w:jc w:val="left"/>
      <w:textAlignment w:val="baseline"/>
    </w:pPr>
    <w:rPr>
      <w:rFonts w:eastAsia="楷体_GB2312"/>
      <w:sz w:val="24"/>
      <w:szCs w:val="24"/>
    </w:rPr>
  </w:style>
  <w:style w:type="paragraph" w:styleId="30">
    <w:name w:val="Body Text Indent 3"/>
    <w:basedOn w:val="a"/>
    <w:link w:val="3Char0"/>
    <w:uiPriority w:val="99"/>
    <w:rsid w:val="002523D5"/>
    <w:pPr>
      <w:spacing w:line="360" w:lineRule="auto"/>
      <w:ind w:firstLineChars="257" w:firstLine="617"/>
    </w:pPr>
    <w:rPr>
      <w:kern w:val="0"/>
      <w:sz w:val="16"/>
      <w:szCs w:val="16"/>
    </w:rPr>
  </w:style>
  <w:style w:type="character" w:customStyle="1" w:styleId="3Char0">
    <w:name w:val="正文文本缩进 3 Char"/>
    <w:link w:val="30"/>
    <w:uiPriority w:val="99"/>
    <w:semiHidden/>
    <w:locked/>
    <w:rsid w:val="002523D5"/>
    <w:rPr>
      <w:sz w:val="16"/>
      <w:szCs w:val="16"/>
    </w:rPr>
  </w:style>
  <w:style w:type="paragraph" w:styleId="HTML">
    <w:name w:val="HTML Preformatted"/>
    <w:basedOn w:val="a"/>
    <w:link w:val="HTMLChar"/>
    <w:uiPriority w:val="99"/>
    <w:rsid w:val="0025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eastAsia="微软雅黑" w:hAnsi="微软雅黑" w:cs="微软雅黑"/>
      <w:kern w:val="0"/>
      <w:sz w:val="24"/>
      <w:szCs w:val="24"/>
    </w:rPr>
  </w:style>
  <w:style w:type="character" w:customStyle="1" w:styleId="HTMLChar">
    <w:name w:val="HTML 预设格式 Char"/>
    <w:link w:val="HTML"/>
    <w:uiPriority w:val="99"/>
    <w:locked/>
    <w:rsid w:val="002523D5"/>
    <w:rPr>
      <w:rFonts w:ascii="微软雅黑" w:eastAsia="微软雅黑" w:hAnsi="微软雅黑" w:cs="微软雅黑"/>
      <w:sz w:val="24"/>
      <w:szCs w:val="24"/>
    </w:rPr>
  </w:style>
  <w:style w:type="paragraph" w:styleId="ad">
    <w:name w:val="Normal (Web)"/>
    <w:basedOn w:val="a"/>
    <w:uiPriority w:val="99"/>
    <w:rsid w:val="002523D5"/>
    <w:pPr>
      <w:spacing w:before="100" w:beforeAutospacing="1" w:after="100" w:afterAutospacing="1"/>
      <w:jc w:val="left"/>
    </w:pPr>
    <w:rPr>
      <w:kern w:val="0"/>
      <w:sz w:val="24"/>
      <w:szCs w:val="24"/>
    </w:rPr>
  </w:style>
  <w:style w:type="paragraph" w:styleId="ae">
    <w:name w:val="annotation subject"/>
    <w:basedOn w:val="a5"/>
    <w:next w:val="a5"/>
    <w:link w:val="Char7"/>
    <w:uiPriority w:val="99"/>
    <w:semiHidden/>
    <w:rsid w:val="002523D5"/>
    <w:rPr>
      <w:b/>
      <w:bCs/>
    </w:rPr>
  </w:style>
  <w:style w:type="character" w:customStyle="1" w:styleId="Char7">
    <w:name w:val="批注主题 Char"/>
    <w:link w:val="ae"/>
    <w:uiPriority w:val="99"/>
    <w:locked/>
    <w:rsid w:val="002523D5"/>
    <w:rPr>
      <w:b/>
      <w:bCs/>
      <w:kern w:val="2"/>
      <w:sz w:val="21"/>
      <w:szCs w:val="21"/>
    </w:rPr>
  </w:style>
  <w:style w:type="table" w:styleId="af">
    <w:name w:val="Table Grid"/>
    <w:basedOn w:val="a3"/>
    <w:uiPriority w:val="99"/>
    <w:rsid w:val="00252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sid w:val="002523D5"/>
    <w:rPr>
      <w:b/>
      <w:bCs/>
    </w:rPr>
  </w:style>
  <w:style w:type="character" w:styleId="af1">
    <w:name w:val="page number"/>
    <w:basedOn w:val="a2"/>
    <w:uiPriority w:val="99"/>
    <w:rsid w:val="002523D5"/>
  </w:style>
  <w:style w:type="character" w:styleId="af2">
    <w:name w:val="FollowedHyperlink"/>
    <w:uiPriority w:val="99"/>
    <w:rsid w:val="002523D5"/>
    <w:rPr>
      <w:color w:val="auto"/>
      <w:u w:val="none"/>
    </w:rPr>
  </w:style>
  <w:style w:type="character" w:styleId="af3">
    <w:name w:val="Emphasis"/>
    <w:basedOn w:val="a2"/>
    <w:uiPriority w:val="99"/>
    <w:qFormat/>
    <w:rsid w:val="002523D5"/>
  </w:style>
  <w:style w:type="character" w:styleId="HTML0">
    <w:name w:val="HTML Definition"/>
    <w:basedOn w:val="a2"/>
    <w:uiPriority w:val="99"/>
    <w:rsid w:val="002523D5"/>
  </w:style>
  <w:style w:type="character" w:styleId="HTML1">
    <w:name w:val="HTML Variable"/>
    <w:basedOn w:val="a2"/>
    <w:uiPriority w:val="99"/>
    <w:rsid w:val="002523D5"/>
  </w:style>
  <w:style w:type="character" w:styleId="af4">
    <w:name w:val="Hyperlink"/>
    <w:uiPriority w:val="99"/>
    <w:rsid w:val="002523D5"/>
    <w:rPr>
      <w:color w:val="000000"/>
      <w:u w:val="none"/>
    </w:rPr>
  </w:style>
  <w:style w:type="character" w:styleId="HTML2">
    <w:name w:val="HTML Code"/>
    <w:uiPriority w:val="99"/>
    <w:rsid w:val="002523D5"/>
    <w:rPr>
      <w:rFonts w:ascii="微软雅黑" w:eastAsia="微软雅黑" w:hAnsi="微软雅黑" w:cs="微软雅黑"/>
      <w:sz w:val="20"/>
      <w:szCs w:val="20"/>
    </w:rPr>
  </w:style>
  <w:style w:type="character" w:styleId="af5">
    <w:name w:val="annotation reference"/>
    <w:uiPriority w:val="99"/>
    <w:semiHidden/>
    <w:rsid w:val="002523D5"/>
    <w:rPr>
      <w:sz w:val="21"/>
      <w:szCs w:val="21"/>
    </w:rPr>
  </w:style>
  <w:style w:type="character" w:styleId="HTML3">
    <w:name w:val="HTML Cite"/>
    <w:basedOn w:val="a2"/>
    <w:uiPriority w:val="99"/>
    <w:rsid w:val="002523D5"/>
  </w:style>
  <w:style w:type="character" w:styleId="HTML4">
    <w:name w:val="HTML Keyboard"/>
    <w:uiPriority w:val="99"/>
    <w:rsid w:val="002523D5"/>
    <w:rPr>
      <w:rFonts w:ascii="微软雅黑" w:eastAsia="微软雅黑" w:hAnsi="微软雅黑" w:cs="微软雅黑"/>
      <w:sz w:val="20"/>
      <w:szCs w:val="20"/>
    </w:rPr>
  </w:style>
  <w:style w:type="character" w:styleId="HTML5">
    <w:name w:val="HTML Sample"/>
    <w:uiPriority w:val="99"/>
    <w:rsid w:val="002523D5"/>
    <w:rPr>
      <w:rFonts w:ascii="微软雅黑" w:eastAsia="微软雅黑" w:hAnsi="微软雅黑" w:cs="微软雅黑"/>
    </w:rPr>
  </w:style>
  <w:style w:type="paragraph" w:customStyle="1" w:styleId="dd6">
    <w:name w:val="dd6"/>
    <w:basedOn w:val="a"/>
    <w:uiPriority w:val="99"/>
    <w:rsid w:val="002523D5"/>
    <w:pPr>
      <w:jc w:val="left"/>
    </w:pPr>
    <w:rPr>
      <w:kern w:val="0"/>
    </w:rPr>
  </w:style>
  <w:style w:type="paragraph" w:customStyle="1" w:styleId="11">
    <w:name w:val="纯文本1"/>
    <w:basedOn w:val="a"/>
    <w:uiPriority w:val="99"/>
    <w:rsid w:val="002523D5"/>
    <w:pPr>
      <w:adjustRightInd w:val="0"/>
      <w:textAlignment w:val="baseline"/>
    </w:pPr>
    <w:rPr>
      <w:rFonts w:ascii="宋体" w:eastAsia="楷体_GB2312" w:hAnsi="Courier New" w:cs="宋体"/>
      <w:sz w:val="26"/>
      <w:szCs w:val="26"/>
    </w:rPr>
  </w:style>
  <w:style w:type="paragraph" w:customStyle="1" w:styleId="Style14">
    <w:name w:val="_Style 14"/>
    <w:basedOn w:val="a"/>
    <w:uiPriority w:val="99"/>
    <w:rsid w:val="002523D5"/>
    <w:rPr>
      <w:rFonts w:eastAsia="楷体_GB2312"/>
    </w:rPr>
  </w:style>
  <w:style w:type="paragraph" w:customStyle="1" w:styleId="ParaCharCharCharCharCharCharChar">
    <w:name w:val="默认段落字体 Para Char Char Char Char Char Char Char"/>
    <w:basedOn w:val="a"/>
    <w:uiPriority w:val="99"/>
    <w:rsid w:val="002523D5"/>
    <w:pPr>
      <w:spacing w:line="360" w:lineRule="auto"/>
    </w:pPr>
    <w:rPr>
      <w:rFonts w:ascii="Tahoma" w:hAnsi="Tahoma" w:cs="Tahoma"/>
      <w:sz w:val="24"/>
      <w:szCs w:val="24"/>
    </w:rPr>
  </w:style>
  <w:style w:type="paragraph" w:customStyle="1" w:styleId="dd2">
    <w:name w:val="dd2"/>
    <w:basedOn w:val="a"/>
    <w:uiPriority w:val="99"/>
    <w:rsid w:val="002523D5"/>
    <w:pPr>
      <w:jc w:val="left"/>
    </w:pPr>
    <w:rPr>
      <w:kern w:val="0"/>
    </w:rPr>
  </w:style>
  <w:style w:type="paragraph" w:customStyle="1" w:styleId="Default">
    <w:name w:val="Default"/>
    <w:uiPriority w:val="99"/>
    <w:rsid w:val="002523D5"/>
    <w:pPr>
      <w:widowControl w:val="0"/>
      <w:autoSpaceDE w:val="0"/>
      <w:autoSpaceDN w:val="0"/>
      <w:adjustRightInd w:val="0"/>
    </w:pPr>
    <w:rPr>
      <w:rFonts w:ascii="宋体" w:cs="宋体"/>
      <w:color w:val="000000"/>
      <w:sz w:val="24"/>
      <w:szCs w:val="24"/>
    </w:rPr>
  </w:style>
  <w:style w:type="paragraph" w:customStyle="1" w:styleId="dd8">
    <w:name w:val="dd8"/>
    <w:basedOn w:val="a"/>
    <w:uiPriority w:val="99"/>
    <w:rsid w:val="002523D5"/>
    <w:pPr>
      <w:jc w:val="left"/>
    </w:pPr>
    <w:rPr>
      <w:kern w:val="0"/>
    </w:rPr>
  </w:style>
  <w:style w:type="paragraph" w:customStyle="1" w:styleId="dd10">
    <w:name w:val="dd10"/>
    <w:basedOn w:val="a"/>
    <w:uiPriority w:val="99"/>
    <w:rsid w:val="002523D5"/>
    <w:pPr>
      <w:jc w:val="left"/>
    </w:pPr>
    <w:rPr>
      <w:kern w:val="0"/>
    </w:rPr>
  </w:style>
  <w:style w:type="paragraph" w:customStyle="1" w:styleId="dd9">
    <w:name w:val="dd9"/>
    <w:basedOn w:val="a"/>
    <w:uiPriority w:val="99"/>
    <w:rsid w:val="002523D5"/>
    <w:pPr>
      <w:jc w:val="left"/>
    </w:pPr>
    <w:rPr>
      <w:kern w:val="0"/>
    </w:rPr>
  </w:style>
  <w:style w:type="paragraph" w:customStyle="1" w:styleId="dd7">
    <w:name w:val="dd7"/>
    <w:basedOn w:val="a"/>
    <w:uiPriority w:val="99"/>
    <w:rsid w:val="002523D5"/>
    <w:pPr>
      <w:jc w:val="left"/>
    </w:pPr>
    <w:rPr>
      <w:kern w:val="0"/>
    </w:rPr>
  </w:style>
  <w:style w:type="paragraph" w:customStyle="1" w:styleId="dt4">
    <w:name w:val="dt4"/>
    <w:basedOn w:val="a"/>
    <w:uiPriority w:val="99"/>
    <w:rsid w:val="002523D5"/>
    <w:pPr>
      <w:jc w:val="left"/>
    </w:pPr>
    <w:rPr>
      <w:kern w:val="0"/>
    </w:rPr>
  </w:style>
  <w:style w:type="paragraph" w:customStyle="1" w:styleId="Char8">
    <w:name w:val="Char"/>
    <w:basedOn w:val="a"/>
    <w:uiPriority w:val="99"/>
    <w:rsid w:val="002523D5"/>
    <w:pPr>
      <w:tabs>
        <w:tab w:val="left" w:pos="360"/>
      </w:tabs>
    </w:pPr>
    <w:rPr>
      <w:sz w:val="24"/>
      <w:szCs w:val="24"/>
    </w:rPr>
  </w:style>
  <w:style w:type="paragraph" w:customStyle="1" w:styleId="Char10">
    <w:name w:val="Char1"/>
    <w:basedOn w:val="a"/>
    <w:uiPriority w:val="99"/>
    <w:rsid w:val="002523D5"/>
    <w:rPr>
      <w:rFonts w:ascii="Tahoma" w:hAnsi="Tahoma" w:cs="Tahoma"/>
      <w:sz w:val="24"/>
      <w:szCs w:val="24"/>
    </w:rPr>
  </w:style>
  <w:style w:type="paragraph" w:customStyle="1" w:styleId="CharCharCharChar">
    <w:name w:val="Char Char Char Char"/>
    <w:basedOn w:val="a"/>
    <w:uiPriority w:val="99"/>
    <w:rsid w:val="002523D5"/>
    <w:pPr>
      <w:widowControl/>
      <w:spacing w:after="160" w:line="240" w:lineRule="exact"/>
      <w:jc w:val="left"/>
    </w:pPr>
    <w:rPr>
      <w:rFonts w:eastAsia="仿宋_GB2312"/>
      <w:sz w:val="32"/>
      <w:szCs w:val="32"/>
    </w:rPr>
  </w:style>
  <w:style w:type="paragraph" w:customStyle="1" w:styleId="dd4">
    <w:name w:val="dd4"/>
    <w:basedOn w:val="a"/>
    <w:uiPriority w:val="99"/>
    <w:rsid w:val="002523D5"/>
    <w:pPr>
      <w:jc w:val="left"/>
    </w:pPr>
    <w:rPr>
      <w:kern w:val="0"/>
    </w:rPr>
  </w:style>
  <w:style w:type="paragraph" w:customStyle="1" w:styleId="dd5">
    <w:name w:val="dd5"/>
    <w:basedOn w:val="a"/>
    <w:uiPriority w:val="99"/>
    <w:rsid w:val="002523D5"/>
    <w:pPr>
      <w:jc w:val="left"/>
    </w:pPr>
    <w:rPr>
      <w:kern w:val="0"/>
    </w:rPr>
  </w:style>
  <w:style w:type="paragraph" w:customStyle="1" w:styleId="af6">
    <w:name w:val="首行缩进"/>
    <w:basedOn w:val="a"/>
    <w:uiPriority w:val="99"/>
    <w:rsid w:val="002523D5"/>
    <w:pPr>
      <w:ind w:firstLineChars="200" w:firstLine="480"/>
    </w:pPr>
    <w:rPr>
      <w:lang w:val="zh-CN"/>
    </w:rPr>
  </w:style>
  <w:style w:type="paragraph" w:customStyle="1" w:styleId="dd3">
    <w:name w:val="dd3"/>
    <w:basedOn w:val="a"/>
    <w:uiPriority w:val="99"/>
    <w:rsid w:val="002523D5"/>
    <w:pPr>
      <w:jc w:val="left"/>
    </w:pPr>
    <w:rPr>
      <w:kern w:val="0"/>
    </w:rPr>
  </w:style>
  <w:style w:type="paragraph" w:customStyle="1" w:styleId="dt3">
    <w:name w:val="dt3"/>
    <w:basedOn w:val="a"/>
    <w:uiPriority w:val="99"/>
    <w:rsid w:val="002523D5"/>
    <w:pPr>
      <w:jc w:val="left"/>
    </w:pPr>
    <w:rPr>
      <w:kern w:val="0"/>
    </w:rPr>
  </w:style>
  <w:style w:type="paragraph" w:customStyle="1" w:styleId="110">
    <w:name w:val="纯文本11"/>
    <w:basedOn w:val="a"/>
    <w:uiPriority w:val="99"/>
    <w:rsid w:val="002523D5"/>
    <w:pPr>
      <w:adjustRightInd w:val="0"/>
      <w:textAlignment w:val="baseline"/>
    </w:pPr>
    <w:rPr>
      <w:rFonts w:ascii="宋体" w:eastAsia="楷体_GB2312" w:hAnsi="Courier New" w:cs="宋体"/>
      <w:sz w:val="26"/>
      <w:szCs w:val="26"/>
    </w:rPr>
  </w:style>
  <w:style w:type="paragraph" w:customStyle="1" w:styleId="dt">
    <w:name w:val="dt"/>
    <w:basedOn w:val="a"/>
    <w:uiPriority w:val="99"/>
    <w:rsid w:val="002523D5"/>
    <w:pPr>
      <w:jc w:val="left"/>
    </w:pPr>
    <w:rPr>
      <w:kern w:val="0"/>
    </w:rPr>
  </w:style>
  <w:style w:type="paragraph" w:customStyle="1" w:styleId="dd">
    <w:name w:val="dd"/>
    <w:basedOn w:val="a"/>
    <w:uiPriority w:val="99"/>
    <w:rsid w:val="002523D5"/>
    <w:pPr>
      <w:jc w:val="left"/>
    </w:pPr>
    <w:rPr>
      <w:kern w:val="0"/>
    </w:rPr>
  </w:style>
  <w:style w:type="paragraph" w:customStyle="1" w:styleId="dt2">
    <w:name w:val="dt2"/>
    <w:basedOn w:val="a"/>
    <w:uiPriority w:val="99"/>
    <w:rsid w:val="002523D5"/>
    <w:pPr>
      <w:pBdr>
        <w:top w:val="single" w:sz="6" w:space="0" w:color="FFFFFF"/>
        <w:left w:val="single" w:sz="6" w:space="0" w:color="FFFFFF"/>
        <w:bottom w:val="single" w:sz="6" w:space="0" w:color="FFFFFF"/>
        <w:right w:val="single" w:sz="6" w:space="0" w:color="FFFFFF"/>
      </w:pBdr>
      <w:spacing w:line="720" w:lineRule="atLeast"/>
      <w:ind w:right="75"/>
      <w:jc w:val="center"/>
    </w:pPr>
    <w:rPr>
      <w:rFonts w:ascii="Arial" w:hAnsi="Arial" w:cs="Arial"/>
      <w:color w:val="CCCCCC"/>
      <w:kern w:val="0"/>
      <w:sz w:val="54"/>
      <w:szCs w:val="54"/>
    </w:rPr>
  </w:style>
  <w:style w:type="character" w:customStyle="1" w:styleId="Char">
    <w:name w:val="正文缩进 Char"/>
    <w:link w:val="a1"/>
    <w:uiPriority w:val="99"/>
    <w:locked/>
    <w:rsid w:val="002523D5"/>
    <w:rPr>
      <w:kern w:val="2"/>
      <w:sz w:val="21"/>
      <w:szCs w:val="21"/>
    </w:rPr>
  </w:style>
  <w:style w:type="character" w:customStyle="1" w:styleId="num">
    <w:name w:val="num"/>
    <w:uiPriority w:val="99"/>
    <w:rsid w:val="002523D5"/>
    <w:rPr>
      <w:b/>
      <w:bCs/>
      <w:color w:val="auto"/>
    </w:rPr>
  </w:style>
  <w:style w:type="character" w:customStyle="1" w:styleId="num10">
    <w:name w:val="num10"/>
    <w:uiPriority w:val="99"/>
    <w:rsid w:val="002523D5"/>
    <w:rPr>
      <w:b/>
      <w:bCs/>
      <w:color w:val="auto"/>
    </w:rPr>
  </w:style>
  <w:style w:type="character" w:customStyle="1" w:styleId="font41">
    <w:name w:val="font41"/>
    <w:uiPriority w:val="99"/>
    <w:rsid w:val="002523D5"/>
    <w:rPr>
      <w:rFonts w:ascii="Times New Roman" w:hAnsi="Times New Roman" w:cs="Times New Roman"/>
      <w:color w:val="000000"/>
      <w:sz w:val="22"/>
      <w:szCs w:val="22"/>
      <w:u w:val="none"/>
    </w:rPr>
  </w:style>
  <w:style w:type="character" w:customStyle="1" w:styleId="apple-converted-space">
    <w:name w:val="apple-converted-space"/>
    <w:basedOn w:val="a2"/>
    <w:uiPriority w:val="99"/>
    <w:rsid w:val="002523D5"/>
  </w:style>
  <w:style w:type="character" w:customStyle="1" w:styleId="font01">
    <w:name w:val="font01"/>
    <w:uiPriority w:val="99"/>
    <w:rsid w:val="002523D5"/>
    <w:rPr>
      <w:rFonts w:ascii="宋体" w:eastAsia="宋体" w:hAnsi="宋体" w:cs="宋体"/>
      <w:color w:val="000000"/>
      <w:sz w:val="22"/>
      <w:szCs w:val="22"/>
      <w:u w:val="none"/>
    </w:rPr>
  </w:style>
  <w:style w:type="character" w:customStyle="1" w:styleId="apple-style-span">
    <w:name w:val="apple-style-span"/>
    <w:basedOn w:val="a2"/>
    <w:uiPriority w:val="99"/>
    <w:rsid w:val="002523D5"/>
  </w:style>
  <w:style w:type="character" w:customStyle="1" w:styleId="font81">
    <w:name w:val="font81"/>
    <w:uiPriority w:val="99"/>
    <w:rsid w:val="002523D5"/>
    <w:rPr>
      <w:rFonts w:ascii="Times New Roman" w:hAnsi="Times New Roman" w:cs="Times New Roman"/>
      <w:color w:val="000000"/>
      <w:sz w:val="24"/>
      <w:szCs w:val="24"/>
      <w:u w:val="none"/>
    </w:rPr>
  </w:style>
  <w:style w:type="character" w:customStyle="1" w:styleId="answer-title10">
    <w:name w:val="answer-title10"/>
    <w:basedOn w:val="a2"/>
    <w:uiPriority w:val="99"/>
    <w:rsid w:val="002523D5"/>
  </w:style>
  <w:style w:type="character" w:customStyle="1" w:styleId="font51">
    <w:name w:val="font51"/>
    <w:uiPriority w:val="99"/>
    <w:rsid w:val="002523D5"/>
    <w:rPr>
      <w:rFonts w:ascii="Times New Roman" w:hAnsi="Times New Roman" w:cs="Times New Roman"/>
      <w:color w:val="000000"/>
      <w:sz w:val="24"/>
      <w:szCs w:val="24"/>
      <w:u w:val="none"/>
    </w:rPr>
  </w:style>
  <w:style w:type="character" w:customStyle="1" w:styleId="answer-title">
    <w:name w:val="answer-title"/>
    <w:uiPriority w:val="99"/>
    <w:rsid w:val="002523D5"/>
    <w:rPr>
      <w:color w:val="auto"/>
      <w:sz w:val="33"/>
      <w:szCs w:val="33"/>
    </w:rPr>
  </w:style>
  <w:style w:type="character" w:customStyle="1" w:styleId="answer-title12">
    <w:name w:val="answer-title12"/>
    <w:basedOn w:val="a2"/>
    <w:uiPriority w:val="99"/>
    <w:rsid w:val="002523D5"/>
  </w:style>
  <w:style w:type="character" w:customStyle="1" w:styleId="font61">
    <w:name w:val="font61"/>
    <w:uiPriority w:val="99"/>
    <w:rsid w:val="002523D5"/>
    <w:rPr>
      <w:rFonts w:ascii="宋体" w:eastAsia="宋体" w:hAnsi="宋体" w:cs="宋体"/>
      <w:color w:val="000000"/>
      <w:sz w:val="24"/>
      <w:szCs w:val="24"/>
      <w:u w:val="none"/>
    </w:rPr>
  </w:style>
  <w:style w:type="character" w:customStyle="1" w:styleId="font21">
    <w:name w:val="font21"/>
    <w:uiPriority w:val="99"/>
    <w:rsid w:val="002523D5"/>
    <w:rPr>
      <w:rFonts w:ascii="Calibri" w:hAnsi="Calibri" w:cs="Calibri"/>
      <w:color w:val="000000"/>
      <w:sz w:val="22"/>
      <w:szCs w:val="22"/>
      <w:u w:val="none"/>
    </w:rPr>
  </w:style>
  <w:style w:type="character" w:customStyle="1" w:styleId="release-day">
    <w:name w:val="release-day"/>
    <w:uiPriority w:val="99"/>
    <w:rsid w:val="002523D5"/>
    <w:rPr>
      <w:bdr w:val="single" w:sz="6" w:space="0" w:color="auto"/>
      <w:shd w:val="clear" w:color="auto" w:fill="auto"/>
    </w:rPr>
  </w:style>
  <w:style w:type="character" w:customStyle="1" w:styleId="font31">
    <w:name w:val="font31"/>
    <w:uiPriority w:val="99"/>
    <w:rsid w:val="002523D5"/>
    <w:rPr>
      <w:rFonts w:ascii="Times New Roman" w:hAnsi="Times New Roman" w:cs="Times New Roman"/>
      <w:color w:val="000000"/>
      <w:sz w:val="22"/>
      <w:szCs w:val="22"/>
      <w:u w:val="none"/>
    </w:rPr>
  </w:style>
  <w:style w:type="character" w:customStyle="1" w:styleId="font71">
    <w:name w:val="font71"/>
    <w:uiPriority w:val="99"/>
    <w:rsid w:val="002523D5"/>
    <w:rPr>
      <w:rFonts w:ascii="宋体" w:eastAsia="宋体" w:hAnsi="宋体" w:cs="宋体"/>
      <w:color w:val="000000"/>
      <w:sz w:val="24"/>
      <w:szCs w:val="24"/>
      <w:u w:val="none"/>
    </w:rPr>
  </w:style>
  <w:style w:type="character" w:customStyle="1" w:styleId="font11">
    <w:name w:val="font11"/>
    <w:uiPriority w:val="99"/>
    <w:rsid w:val="002523D5"/>
    <w:rPr>
      <w:rFonts w:ascii="Times New Roman" w:hAnsi="Times New Roman" w:cs="Times New Roman"/>
      <w:b/>
      <w:bCs/>
      <w:color w:val="80808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601</Words>
  <Characters>3428</Characters>
  <Application>Microsoft Office Word</Application>
  <DocSecurity>0</DocSecurity>
  <Lines>28</Lines>
  <Paragraphs>8</Paragraphs>
  <ScaleCrop>false</ScaleCrop>
  <Company>P R C</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省级行政机关政府采购询价单 （传真机）</dc:title>
  <dc:subject/>
  <dc:creator>管理局</dc:creator>
  <cp:keywords/>
  <dc:description/>
  <cp:lastModifiedBy>苏州市农村干部学院</cp:lastModifiedBy>
  <cp:revision>17</cp:revision>
  <cp:lastPrinted>2019-07-18T03:23:00Z</cp:lastPrinted>
  <dcterms:created xsi:type="dcterms:W3CDTF">2020-05-21T08:49:00Z</dcterms:created>
  <dcterms:modified xsi:type="dcterms:W3CDTF">2020-08-20T07:46:00Z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